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14658" w14:textId="77777777" w:rsidR="00850AA7" w:rsidRPr="00850AA7" w:rsidRDefault="00850AA7" w:rsidP="00850AA7">
      <w:pPr>
        <w:keepNext/>
        <w:keepLines/>
        <w:spacing w:before="120" w:after="0" w:line="240" w:lineRule="auto"/>
        <w:ind w:left="5103"/>
        <w:outlineLvl w:val="1"/>
        <w:rPr>
          <w:rFonts w:eastAsia="Calibri" w:cstheme="minorHAnsi"/>
          <w:color w:val="0070C0"/>
          <w:kern w:val="0"/>
          <w:sz w:val="21"/>
          <w:szCs w:val="21"/>
          <w:lang w:eastAsia="lt-LT"/>
          <w14:ligatures w14:val="none"/>
        </w:rPr>
      </w:pPr>
      <w:bookmarkStart w:id="0" w:name="_Ref38540913"/>
      <w:bookmarkStart w:id="1" w:name="_Ref38898051"/>
      <w:bookmarkStart w:id="2" w:name="_Ref38901392"/>
      <w:bookmarkStart w:id="3" w:name="_Toc126333944"/>
      <w:r w:rsidRPr="00850AA7">
        <w:rPr>
          <w:rFonts w:eastAsia="Calibri" w:cstheme="minorHAnsi"/>
          <w:color w:val="0070C0"/>
          <w:kern w:val="0"/>
          <w:sz w:val="21"/>
          <w:szCs w:val="21"/>
          <w:lang w:eastAsia="lt-LT"/>
          <w14:ligatures w14:val="none"/>
        </w:rPr>
        <w:t>Pirkimo sąlygų 6 priedas „Pasiūlymo forma“</w:t>
      </w:r>
      <w:bookmarkEnd w:id="0"/>
      <w:bookmarkEnd w:id="1"/>
      <w:bookmarkEnd w:id="2"/>
      <w:bookmarkEnd w:id="3"/>
    </w:p>
    <w:p w14:paraId="7661896C" w14:textId="77777777" w:rsidR="000F1732" w:rsidRPr="0069140E" w:rsidRDefault="000F1732" w:rsidP="000F1732">
      <w:pPr>
        <w:rPr>
          <w:color w:val="000000" w:themeColor="text1"/>
        </w:rPr>
      </w:pPr>
    </w:p>
    <w:p w14:paraId="71AB29A0" w14:textId="16DDCF53" w:rsidR="000F1732" w:rsidRPr="000F1732" w:rsidRDefault="000F1732" w:rsidP="000F1732">
      <w:pPr>
        <w:spacing w:after="120" w:line="240" w:lineRule="auto"/>
        <w:jc w:val="center"/>
        <w:rPr>
          <w:rFonts w:ascii="Times New Roman" w:hAnsi="Times New Roman" w:cs="Times New Roman"/>
          <w:b/>
          <w:color w:val="000000" w:themeColor="text1"/>
        </w:rPr>
      </w:pPr>
      <w:r w:rsidRPr="00946BEF">
        <w:rPr>
          <w:rFonts w:ascii="Times New Roman" w:hAnsi="Times New Roman" w:cs="Times New Roman"/>
          <w:b/>
        </w:rPr>
        <w:t>PASIŪLYMAS</w:t>
      </w:r>
      <w:bookmarkStart w:id="4" w:name="_Toc108323702"/>
      <w:bookmarkEnd w:id="4"/>
      <w:r w:rsidRPr="00946BEF">
        <w:rPr>
          <w:rFonts w:ascii="Times New Roman" w:hAnsi="Times New Roman" w:cs="Times New Roman"/>
          <w:b/>
        </w:rPr>
        <w:t xml:space="preserve"> </w:t>
      </w:r>
      <w:r>
        <w:rPr>
          <w:rFonts w:ascii="Times New Roman" w:hAnsi="Times New Roman" w:cs="Times New Roman"/>
          <w:b/>
        </w:rPr>
        <w:t>PIRKIMUI</w:t>
      </w:r>
    </w:p>
    <w:p w14:paraId="6F147D16" w14:textId="01023254" w:rsidR="000F1732" w:rsidRPr="000F1732" w:rsidRDefault="000F1732" w:rsidP="000F1732">
      <w:pPr>
        <w:spacing w:after="120" w:line="20" w:lineRule="atLeast"/>
        <w:contextualSpacing/>
        <w:jc w:val="center"/>
        <w:rPr>
          <w:rFonts w:ascii="Times New Roman" w:eastAsiaTheme="minorEastAsia" w:hAnsi="Times New Roman" w:cs="Times New Roman"/>
          <w:b/>
          <w:bCs/>
          <w:color w:val="000000" w:themeColor="text1"/>
          <w:kern w:val="0"/>
          <w:lang w:eastAsia="lt-LT"/>
          <w14:ligatures w14:val="none"/>
        </w:rPr>
      </w:pPr>
      <w:r w:rsidRPr="000F1732">
        <w:rPr>
          <w:rFonts w:ascii="Times New Roman" w:eastAsiaTheme="minorEastAsia" w:hAnsi="Times New Roman" w:cs="Times New Roman"/>
          <w:b/>
          <w:bCs/>
          <w:color w:val="000000" w:themeColor="text1"/>
          <w:kern w:val="0"/>
          <w:lang w:eastAsia="lt-LT"/>
          <w14:ligatures w14:val="none"/>
        </w:rPr>
        <w:t xml:space="preserve"> „</w:t>
      </w:r>
      <w:r w:rsidR="007B7B82" w:rsidRPr="003D69B7">
        <w:rPr>
          <w:rFonts w:ascii="Times New Roman" w:hAnsi="Times New Roman" w:cs="Times New Roman"/>
          <w:b/>
          <w:bCs/>
          <w:color w:val="000000"/>
        </w:rPr>
        <w:t>KATILINIŲ PRIEŽIŪROS IR REMONTO DARBAI (PAKUROS REKONSTRUKCIJA)</w:t>
      </w:r>
      <w:r w:rsidRPr="000F1732">
        <w:rPr>
          <w:rFonts w:ascii="Times New Roman" w:eastAsiaTheme="minorEastAsia" w:hAnsi="Times New Roman" w:cs="Times New Roman"/>
          <w:b/>
          <w:bCs/>
          <w:color w:val="000000" w:themeColor="text1"/>
          <w:kern w:val="0"/>
          <w:lang w:eastAsia="lt-LT"/>
          <w14:ligatures w14:val="none"/>
        </w:rPr>
        <w:t>“</w:t>
      </w:r>
    </w:p>
    <w:p w14:paraId="21630D50" w14:textId="77777777" w:rsidR="000F1732" w:rsidRPr="000F1732" w:rsidRDefault="000F1732" w:rsidP="000F1732">
      <w:pPr>
        <w:spacing w:after="0" w:line="240" w:lineRule="auto"/>
        <w:rPr>
          <w:rFonts w:ascii="Times New Roman" w:hAnsi="Times New Roman" w:cs="Times New Roman"/>
          <w:b/>
          <w:bCs/>
          <w:color w:val="000000" w:themeColor="text1"/>
        </w:rPr>
      </w:pPr>
    </w:p>
    <w:p w14:paraId="70027680" w14:textId="77777777" w:rsidR="000F1732" w:rsidRPr="000F1732" w:rsidRDefault="000F1732" w:rsidP="000F1732">
      <w:pPr>
        <w:spacing w:after="0" w:line="240" w:lineRule="auto"/>
        <w:jc w:val="center"/>
        <w:rPr>
          <w:rFonts w:ascii="Times New Roman" w:hAnsi="Times New Roman" w:cs="Times New Roman"/>
          <w:b/>
          <w:bCs/>
          <w:color w:val="000000" w:themeColor="text1"/>
        </w:rPr>
      </w:pPr>
      <w:r w:rsidRPr="000F1732">
        <w:rPr>
          <w:rFonts w:ascii="Times New Roman" w:hAnsi="Times New Roman" w:cs="Times New Roman"/>
          <w:b/>
          <w:bCs/>
          <w:color w:val="000000" w:themeColor="text1"/>
        </w:rPr>
        <w:t>_____________________________</w:t>
      </w:r>
    </w:p>
    <w:p w14:paraId="2988EE6F" w14:textId="77777777" w:rsidR="000F1732" w:rsidRPr="000F1732" w:rsidRDefault="000F1732" w:rsidP="000F1732">
      <w:pPr>
        <w:spacing w:after="0" w:line="240" w:lineRule="auto"/>
        <w:jc w:val="center"/>
        <w:rPr>
          <w:rFonts w:ascii="Times New Roman" w:hAnsi="Times New Roman" w:cs="Times New Roman"/>
          <w:color w:val="000000" w:themeColor="text1"/>
          <w:vertAlign w:val="superscript"/>
        </w:rPr>
      </w:pPr>
      <w:r w:rsidRPr="000F1732">
        <w:rPr>
          <w:rFonts w:ascii="Times New Roman" w:hAnsi="Times New Roman" w:cs="Times New Roman"/>
          <w:color w:val="000000" w:themeColor="text1"/>
          <w:vertAlign w:val="superscript"/>
        </w:rPr>
        <w:t>(data)</w:t>
      </w:r>
    </w:p>
    <w:p w14:paraId="052FDB64" w14:textId="77777777" w:rsidR="000F1732" w:rsidRPr="000F1732" w:rsidRDefault="000F1732" w:rsidP="000F1732">
      <w:pPr>
        <w:spacing w:after="0" w:line="240" w:lineRule="auto"/>
        <w:jc w:val="center"/>
        <w:rPr>
          <w:rFonts w:ascii="Times New Roman" w:hAnsi="Times New Roman" w:cs="Times New Roman"/>
          <w:b/>
          <w:bCs/>
          <w:color w:val="000000" w:themeColor="text1"/>
        </w:rPr>
      </w:pPr>
      <w:r w:rsidRPr="000F1732">
        <w:rPr>
          <w:rFonts w:ascii="Times New Roman" w:hAnsi="Times New Roman" w:cs="Times New Roman"/>
          <w:b/>
          <w:bCs/>
          <w:color w:val="000000" w:themeColor="text1"/>
        </w:rPr>
        <w:t>_____________________________</w:t>
      </w:r>
    </w:p>
    <w:p w14:paraId="59FAF316" w14:textId="45F28FEE" w:rsidR="000F1732" w:rsidRDefault="000F1732" w:rsidP="000F1732">
      <w:pPr>
        <w:spacing w:after="0" w:line="240" w:lineRule="auto"/>
        <w:jc w:val="center"/>
        <w:rPr>
          <w:rFonts w:ascii="Times New Roman" w:hAnsi="Times New Roman" w:cs="Times New Roman"/>
          <w:color w:val="000000" w:themeColor="text1"/>
          <w:vertAlign w:val="superscript"/>
        </w:rPr>
      </w:pPr>
      <w:r w:rsidRPr="000F1732">
        <w:rPr>
          <w:rFonts w:ascii="Times New Roman" w:hAnsi="Times New Roman" w:cs="Times New Roman"/>
          <w:color w:val="000000" w:themeColor="text1"/>
          <w:vertAlign w:val="superscript"/>
        </w:rPr>
        <w:t>(vieta)</w:t>
      </w:r>
    </w:p>
    <w:p w14:paraId="60E8048A" w14:textId="77777777" w:rsidR="000F1732" w:rsidRPr="000F1732" w:rsidRDefault="000F1732" w:rsidP="000F1732">
      <w:pPr>
        <w:spacing w:after="0" w:line="240" w:lineRule="auto"/>
        <w:jc w:val="center"/>
        <w:rPr>
          <w:rFonts w:ascii="Times New Roman" w:hAnsi="Times New Roman" w:cs="Times New Roman"/>
          <w:color w:val="000000" w:themeColor="text1"/>
          <w:vertAlign w:val="superscript"/>
        </w:rPr>
      </w:pPr>
    </w:p>
    <w:p w14:paraId="0B4C88C8" w14:textId="77777777" w:rsidR="000F1732" w:rsidRPr="000F1732" w:rsidRDefault="000F1732" w:rsidP="000F1732">
      <w:pPr>
        <w:pStyle w:val="Sraopastraipa"/>
        <w:numPr>
          <w:ilvl w:val="0"/>
          <w:numId w:val="1"/>
        </w:numPr>
        <w:spacing w:after="120" w:line="240" w:lineRule="auto"/>
        <w:contextualSpacing w:val="0"/>
        <w:jc w:val="center"/>
        <w:rPr>
          <w:rFonts w:ascii="Times New Roman" w:hAnsi="Times New Roman" w:cs="Times New Roman"/>
          <w:b/>
          <w:color w:val="000000" w:themeColor="text1"/>
        </w:rPr>
      </w:pPr>
      <w:r w:rsidRPr="000F1732">
        <w:rPr>
          <w:rFonts w:ascii="Times New Roman" w:hAnsi="Times New Roman" w:cs="Times New Roman"/>
          <w:b/>
          <w:color w:val="000000" w:themeColor="text1"/>
        </w:rPr>
        <w:t>INFORMACIJA APIE TIEKĖJĄ (ŪKIO SUBJEKTŲ GRUPĖS NARIUS)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565"/>
      </w:tblGrid>
      <w:tr w:rsidR="000F1732" w:rsidRPr="000F1732" w14:paraId="3EFCA83A" w14:textId="77777777" w:rsidTr="003625E1">
        <w:tc>
          <w:tcPr>
            <w:tcW w:w="4928" w:type="dxa"/>
            <w:tcBorders>
              <w:top w:val="single" w:sz="4" w:space="0" w:color="auto"/>
              <w:left w:val="single" w:sz="4" w:space="0" w:color="auto"/>
              <w:bottom w:val="single" w:sz="4" w:space="0" w:color="auto"/>
              <w:right w:val="single" w:sz="4" w:space="0" w:color="auto"/>
            </w:tcBorders>
          </w:tcPr>
          <w:p w14:paraId="122828D1" w14:textId="77777777" w:rsidR="000F1732" w:rsidRPr="000F1732" w:rsidRDefault="000F1732" w:rsidP="000F1732">
            <w:pPr>
              <w:spacing w:after="120" w:line="240" w:lineRule="auto"/>
              <w:rPr>
                <w:rFonts w:ascii="Times New Roman" w:hAnsi="Times New Roman" w:cs="Times New Roman"/>
                <w:color w:val="000000" w:themeColor="text1"/>
              </w:rPr>
            </w:pPr>
            <w:r w:rsidRPr="000F1732">
              <w:rPr>
                <w:rFonts w:ascii="Times New Roman" w:hAnsi="Times New Roman" w:cs="Times New Roman"/>
                <w:color w:val="000000" w:themeColor="text1"/>
              </w:rPr>
              <w:t>Tiekėjo pavadinimas (jeigu dalyvauja ūkio subjektų grupė, surašomi visų grupės partnerių pavadinimai ir nurodoma, kuris grupės partneris yra atstovaujantis ūkio subjektų grupei)</w:t>
            </w:r>
          </w:p>
        </w:tc>
        <w:tc>
          <w:tcPr>
            <w:tcW w:w="4565" w:type="dxa"/>
            <w:tcBorders>
              <w:top w:val="single" w:sz="4" w:space="0" w:color="auto"/>
              <w:left w:val="single" w:sz="4" w:space="0" w:color="auto"/>
              <w:bottom w:val="single" w:sz="4" w:space="0" w:color="auto"/>
              <w:right w:val="single" w:sz="4" w:space="0" w:color="auto"/>
            </w:tcBorders>
          </w:tcPr>
          <w:p w14:paraId="29B28A55" w14:textId="77777777" w:rsidR="000F1732" w:rsidRPr="000F1732" w:rsidRDefault="000F1732" w:rsidP="000F1732">
            <w:pPr>
              <w:spacing w:after="120" w:line="240" w:lineRule="auto"/>
              <w:rPr>
                <w:rFonts w:ascii="Times New Roman" w:hAnsi="Times New Roman" w:cs="Times New Roman"/>
                <w:color w:val="000000" w:themeColor="text1"/>
              </w:rPr>
            </w:pPr>
          </w:p>
          <w:p w14:paraId="41719F64" w14:textId="77777777" w:rsidR="000F1732" w:rsidRPr="000F1732" w:rsidRDefault="000F1732" w:rsidP="000F1732">
            <w:pPr>
              <w:spacing w:after="120" w:line="240" w:lineRule="auto"/>
              <w:rPr>
                <w:rFonts w:ascii="Times New Roman" w:hAnsi="Times New Roman" w:cs="Times New Roman"/>
                <w:color w:val="000000" w:themeColor="text1"/>
              </w:rPr>
            </w:pPr>
          </w:p>
        </w:tc>
      </w:tr>
      <w:tr w:rsidR="000F1732" w:rsidRPr="000F1732" w14:paraId="255C80CA" w14:textId="77777777" w:rsidTr="003625E1">
        <w:tc>
          <w:tcPr>
            <w:tcW w:w="4928" w:type="dxa"/>
            <w:tcBorders>
              <w:top w:val="single" w:sz="4" w:space="0" w:color="auto"/>
              <w:left w:val="single" w:sz="4" w:space="0" w:color="auto"/>
              <w:bottom w:val="single" w:sz="4" w:space="0" w:color="auto"/>
              <w:right w:val="single" w:sz="4" w:space="0" w:color="auto"/>
            </w:tcBorders>
          </w:tcPr>
          <w:p w14:paraId="7DCE9E4C" w14:textId="77777777" w:rsidR="000F1732" w:rsidRPr="000F1732" w:rsidRDefault="000F1732" w:rsidP="000F1732">
            <w:pPr>
              <w:spacing w:after="120" w:line="240" w:lineRule="auto"/>
              <w:rPr>
                <w:rFonts w:ascii="Times New Roman" w:hAnsi="Times New Roman" w:cs="Times New Roman"/>
                <w:color w:val="000000" w:themeColor="text1"/>
              </w:rPr>
            </w:pPr>
            <w:r w:rsidRPr="000F1732">
              <w:rPr>
                <w:rFonts w:ascii="Times New Roman" w:hAnsi="Times New Roman" w:cs="Times New Roman"/>
                <w:color w:val="000000" w:themeColor="text1"/>
              </w:rPr>
              <w:t>Tiekėjo adresas (jeigu dalyvauja ūkio subjektų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7A9BB2A8" w14:textId="77777777" w:rsidR="000F1732" w:rsidRPr="000F1732" w:rsidRDefault="000F1732" w:rsidP="000F1732">
            <w:pPr>
              <w:spacing w:after="120" w:line="240" w:lineRule="auto"/>
              <w:rPr>
                <w:rFonts w:ascii="Times New Roman" w:hAnsi="Times New Roman" w:cs="Times New Roman"/>
                <w:color w:val="000000" w:themeColor="text1"/>
              </w:rPr>
            </w:pPr>
          </w:p>
          <w:p w14:paraId="4221CA59" w14:textId="77777777" w:rsidR="000F1732" w:rsidRPr="000F1732" w:rsidRDefault="000F1732" w:rsidP="000F1732">
            <w:pPr>
              <w:spacing w:after="120" w:line="240" w:lineRule="auto"/>
              <w:rPr>
                <w:rFonts w:ascii="Times New Roman" w:hAnsi="Times New Roman" w:cs="Times New Roman"/>
                <w:color w:val="000000" w:themeColor="text1"/>
              </w:rPr>
            </w:pPr>
          </w:p>
        </w:tc>
      </w:tr>
      <w:tr w:rsidR="000F1732" w:rsidRPr="000F1732" w14:paraId="7049C76A" w14:textId="77777777" w:rsidTr="003625E1">
        <w:tc>
          <w:tcPr>
            <w:tcW w:w="4928" w:type="dxa"/>
            <w:tcBorders>
              <w:top w:val="single" w:sz="4" w:space="0" w:color="auto"/>
              <w:left w:val="single" w:sz="4" w:space="0" w:color="auto"/>
              <w:bottom w:val="single" w:sz="4" w:space="0" w:color="auto"/>
              <w:right w:val="single" w:sz="4" w:space="0" w:color="auto"/>
            </w:tcBorders>
          </w:tcPr>
          <w:p w14:paraId="68C591A8" w14:textId="77777777" w:rsidR="000F1732" w:rsidRPr="000F1732" w:rsidRDefault="000F1732" w:rsidP="000F1732">
            <w:pPr>
              <w:spacing w:after="120" w:line="240" w:lineRule="auto"/>
              <w:rPr>
                <w:rFonts w:ascii="Times New Roman" w:hAnsi="Times New Roman" w:cs="Times New Roman"/>
                <w:color w:val="000000" w:themeColor="text1"/>
              </w:rPr>
            </w:pPr>
            <w:r w:rsidRPr="000F1732">
              <w:rPr>
                <w:rFonts w:ascii="Times New Roman" w:hAnsi="Times New Roman" w:cs="Times New Roman"/>
                <w:color w:val="000000" w:themeColor="text1"/>
              </w:rPr>
              <w:t>Tiekėjo kodas (jeigu dalyvauja ūkio subjektų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7E71D6C9" w14:textId="77777777" w:rsidR="000F1732" w:rsidRPr="000F1732" w:rsidRDefault="000F1732" w:rsidP="000F1732">
            <w:pPr>
              <w:spacing w:after="120" w:line="240" w:lineRule="auto"/>
              <w:rPr>
                <w:rFonts w:ascii="Times New Roman" w:hAnsi="Times New Roman" w:cs="Times New Roman"/>
                <w:color w:val="000000" w:themeColor="text1"/>
              </w:rPr>
            </w:pPr>
          </w:p>
        </w:tc>
      </w:tr>
      <w:tr w:rsidR="000F1732" w:rsidRPr="000F1732" w14:paraId="7EB1CA93" w14:textId="77777777" w:rsidTr="003625E1">
        <w:tc>
          <w:tcPr>
            <w:tcW w:w="4928" w:type="dxa"/>
            <w:tcBorders>
              <w:top w:val="single" w:sz="4" w:space="0" w:color="auto"/>
              <w:left w:val="single" w:sz="4" w:space="0" w:color="auto"/>
              <w:bottom w:val="single" w:sz="4" w:space="0" w:color="auto"/>
              <w:right w:val="single" w:sz="4" w:space="0" w:color="auto"/>
            </w:tcBorders>
          </w:tcPr>
          <w:p w14:paraId="59742B03" w14:textId="7FDC7997" w:rsidR="000F1732" w:rsidRPr="000F1732" w:rsidRDefault="000F1732" w:rsidP="000F1732">
            <w:pPr>
              <w:spacing w:after="120" w:line="240" w:lineRule="auto"/>
              <w:rPr>
                <w:rFonts w:ascii="Times New Roman" w:hAnsi="Times New Roman" w:cs="Times New Roman"/>
                <w:color w:val="000000" w:themeColor="text1"/>
              </w:rPr>
            </w:pPr>
            <w:r w:rsidRPr="000F1732">
              <w:rPr>
                <w:rFonts w:ascii="Times New Roman" w:hAnsi="Times New Roman" w:cs="Times New Roman"/>
                <w:color w:val="000000" w:themeColor="text1"/>
              </w:rPr>
              <w:t xml:space="preserve">Asmens, </w:t>
            </w:r>
            <w:r w:rsidR="005A139D">
              <w:rPr>
                <w:rFonts w:ascii="Times New Roman" w:hAnsi="Times New Roman" w:cs="Times New Roman"/>
                <w:color w:val="000000" w:themeColor="text1"/>
              </w:rPr>
              <w:t>pateikusio</w:t>
            </w:r>
            <w:r w:rsidRPr="000F1732">
              <w:rPr>
                <w:rFonts w:ascii="Times New Roman" w:hAnsi="Times New Roman" w:cs="Times New Roman"/>
                <w:color w:val="000000" w:themeColor="text1"/>
              </w:rPr>
              <w:t xml:space="preserve"> pasiūlymą, vardas, pavardė, pareigos</w:t>
            </w:r>
          </w:p>
        </w:tc>
        <w:tc>
          <w:tcPr>
            <w:tcW w:w="4565" w:type="dxa"/>
            <w:tcBorders>
              <w:top w:val="single" w:sz="4" w:space="0" w:color="auto"/>
              <w:left w:val="single" w:sz="4" w:space="0" w:color="auto"/>
              <w:bottom w:val="single" w:sz="4" w:space="0" w:color="auto"/>
              <w:right w:val="single" w:sz="4" w:space="0" w:color="auto"/>
            </w:tcBorders>
          </w:tcPr>
          <w:p w14:paraId="58A2F585" w14:textId="77777777" w:rsidR="000F1732" w:rsidRPr="000F1732" w:rsidRDefault="000F1732" w:rsidP="000F1732">
            <w:pPr>
              <w:spacing w:after="120" w:line="240" w:lineRule="auto"/>
              <w:rPr>
                <w:rFonts w:ascii="Times New Roman" w:hAnsi="Times New Roman" w:cs="Times New Roman"/>
                <w:color w:val="000000" w:themeColor="text1"/>
              </w:rPr>
            </w:pPr>
          </w:p>
        </w:tc>
      </w:tr>
      <w:tr w:rsidR="000F1732" w:rsidRPr="000F1732" w14:paraId="1F723D1B" w14:textId="77777777" w:rsidTr="003625E1">
        <w:tc>
          <w:tcPr>
            <w:tcW w:w="4928" w:type="dxa"/>
            <w:tcBorders>
              <w:top w:val="single" w:sz="4" w:space="0" w:color="auto"/>
              <w:left w:val="single" w:sz="4" w:space="0" w:color="auto"/>
              <w:bottom w:val="single" w:sz="4" w:space="0" w:color="auto"/>
              <w:right w:val="single" w:sz="4" w:space="0" w:color="auto"/>
            </w:tcBorders>
          </w:tcPr>
          <w:p w14:paraId="05B572C0" w14:textId="77777777" w:rsidR="000F1732" w:rsidRPr="000F1732" w:rsidRDefault="000F1732" w:rsidP="000F1732">
            <w:pPr>
              <w:spacing w:after="120" w:line="240" w:lineRule="auto"/>
              <w:rPr>
                <w:rFonts w:ascii="Times New Roman" w:hAnsi="Times New Roman" w:cs="Times New Roman"/>
                <w:color w:val="000000" w:themeColor="text1"/>
              </w:rPr>
            </w:pPr>
            <w:r w:rsidRPr="000F1732">
              <w:rPr>
                <w:rFonts w:ascii="Times New Roman" w:hAnsi="Times New Roman" w:cs="Times New Roman"/>
                <w:color w:val="000000" w:themeColor="text1"/>
              </w:rPr>
              <w:t>Telefono numeris</w:t>
            </w:r>
          </w:p>
        </w:tc>
        <w:tc>
          <w:tcPr>
            <w:tcW w:w="4565" w:type="dxa"/>
            <w:tcBorders>
              <w:top w:val="single" w:sz="4" w:space="0" w:color="auto"/>
              <w:left w:val="single" w:sz="4" w:space="0" w:color="auto"/>
              <w:bottom w:val="single" w:sz="4" w:space="0" w:color="auto"/>
              <w:right w:val="single" w:sz="4" w:space="0" w:color="auto"/>
            </w:tcBorders>
          </w:tcPr>
          <w:p w14:paraId="1CFFE148" w14:textId="77777777" w:rsidR="000F1732" w:rsidRPr="000F1732" w:rsidRDefault="000F1732" w:rsidP="000F1732">
            <w:pPr>
              <w:spacing w:after="120" w:line="240" w:lineRule="auto"/>
              <w:rPr>
                <w:rFonts w:ascii="Times New Roman" w:hAnsi="Times New Roman" w:cs="Times New Roman"/>
                <w:color w:val="000000" w:themeColor="text1"/>
              </w:rPr>
            </w:pPr>
          </w:p>
        </w:tc>
      </w:tr>
      <w:tr w:rsidR="000F1732" w:rsidRPr="000F1732" w14:paraId="0993479C" w14:textId="77777777" w:rsidTr="003625E1">
        <w:tc>
          <w:tcPr>
            <w:tcW w:w="4928" w:type="dxa"/>
            <w:tcBorders>
              <w:top w:val="single" w:sz="4" w:space="0" w:color="auto"/>
              <w:left w:val="single" w:sz="4" w:space="0" w:color="auto"/>
              <w:bottom w:val="single" w:sz="4" w:space="0" w:color="auto"/>
              <w:right w:val="single" w:sz="4" w:space="0" w:color="auto"/>
            </w:tcBorders>
          </w:tcPr>
          <w:p w14:paraId="7C9F0641" w14:textId="77777777" w:rsidR="000F1732" w:rsidRPr="000F1732" w:rsidRDefault="000F1732" w:rsidP="000F1732">
            <w:pPr>
              <w:spacing w:after="120" w:line="240" w:lineRule="auto"/>
              <w:rPr>
                <w:rFonts w:ascii="Times New Roman" w:hAnsi="Times New Roman" w:cs="Times New Roman"/>
                <w:color w:val="000000" w:themeColor="text1"/>
              </w:rPr>
            </w:pPr>
            <w:r w:rsidRPr="000F1732">
              <w:rPr>
                <w:rFonts w:ascii="Times New Roman" w:hAnsi="Times New Roman" w:cs="Times New Roman"/>
                <w:color w:val="000000" w:themeColor="text1"/>
              </w:rPr>
              <w:t>El. pašto adresas</w:t>
            </w:r>
          </w:p>
        </w:tc>
        <w:tc>
          <w:tcPr>
            <w:tcW w:w="4565" w:type="dxa"/>
            <w:tcBorders>
              <w:top w:val="single" w:sz="4" w:space="0" w:color="auto"/>
              <w:left w:val="single" w:sz="4" w:space="0" w:color="auto"/>
              <w:bottom w:val="single" w:sz="4" w:space="0" w:color="auto"/>
              <w:right w:val="single" w:sz="4" w:space="0" w:color="auto"/>
            </w:tcBorders>
          </w:tcPr>
          <w:p w14:paraId="7BBFD675" w14:textId="77777777" w:rsidR="000F1732" w:rsidRPr="000F1732" w:rsidRDefault="000F1732" w:rsidP="000F1732">
            <w:pPr>
              <w:spacing w:after="120" w:line="240" w:lineRule="auto"/>
              <w:rPr>
                <w:rFonts w:ascii="Times New Roman" w:hAnsi="Times New Roman" w:cs="Times New Roman"/>
                <w:color w:val="000000" w:themeColor="text1"/>
              </w:rPr>
            </w:pPr>
          </w:p>
        </w:tc>
      </w:tr>
    </w:tbl>
    <w:p w14:paraId="722EDDF2" w14:textId="77777777" w:rsidR="000F1732" w:rsidRPr="000F1732" w:rsidRDefault="000F1732" w:rsidP="000F1732">
      <w:pPr>
        <w:spacing w:after="120" w:line="240" w:lineRule="auto"/>
        <w:rPr>
          <w:rFonts w:ascii="Times New Roman" w:hAnsi="Times New Roman" w:cs="Times New Roman"/>
          <w:i/>
          <w:iCs/>
          <w:color w:val="000000" w:themeColor="text1"/>
          <w:sz w:val="22"/>
          <w:szCs w:val="22"/>
        </w:rPr>
      </w:pPr>
      <w:r w:rsidRPr="000F1732">
        <w:rPr>
          <w:rFonts w:ascii="Times New Roman" w:hAnsi="Times New Roman" w:cs="Times New Roman"/>
          <w:i/>
          <w:iCs/>
          <w:color w:val="000000" w:themeColor="text1"/>
          <w:sz w:val="22"/>
          <w:szCs w:val="22"/>
        </w:rPr>
        <w:t>Pastaba: subtiekėjai ir ūkio subjektai, kurių pajėgumais remiamasi, nelaikomi ūkio subjektų grupės nariais.</w:t>
      </w:r>
    </w:p>
    <w:p w14:paraId="0B05888D" w14:textId="77777777" w:rsidR="000F1732" w:rsidRPr="000F1732" w:rsidRDefault="000F1732" w:rsidP="000F1732">
      <w:pPr>
        <w:spacing w:after="120" w:line="240" w:lineRule="auto"/>
        <w:rPr>
          <w:rFonts w:ascii="Times New Roman" w:hAnsi="Times New Roman" w:cs="Times New Roman"/>
          <w:i/>
          <w:iCs/>
          <w:color w:val="000000" w:themeColor="text1"/>
        </w:rPr>
      </w:pPr>
    </w:p>
    <w:p w14:paraId="6E54319B" w14:textId="77777777" w:rsidR="000F1732" w:rsidRPr="000F1732" w:rsidRDefault="000F1732" w:rsidP="000F1732">
      <w:pPr>
        <w:spacing w:after="120" w:line="240" w:lineRule="auto"/>
        <w:jc w:val="center"/>
        <w:rPr>
          <w:rFonts w:ascii="Times New Roman" w:hAnsi="Times New Roman" w:cs="Times New Roman"/>
          <w:b/>
          <w:color w:val="000000" w:themeColor="text1"/>
        </w:rPr>
      </w:pPr>
      <w:bookmarkStart w:id="5" w:name="_Toc115962074"/>
      <w:bookmarkStart w:id="6" w:name="_Toc115962191"/>
      <w:bookmarkStart w:id="7" w:name="_Toc115963816"/>
      <w:bookmarkStart w:id="8" w:name="_Toc115964415"/>
      <w:bookmarkStart w:id="9" w:name="_Toc115964544"/>
      <w:bookmarkStart w:id="10" w:name="_Toc118451232"/>
      <w:bookmarkStart w:id="11" w:name="_Toc118451301"/>
      <w:bookmarkStart w:id="12" w:name="_Hlk77171628"/>
      <w:r w:rsidRPr="000F1732">
        <w:rPr>
          <w:rFonts w:ascii="Times New Roman" w:hAnsi="Times New Roman" w:cs="Times New Roman"/>
          <w:b/>
          <w:color w:val="000000" w:themeColor="text1"/>
        </w:rPr>
        <w:t>II. INFORMACIJA APIE ŪKIO SUBJEKTUS, KURIŲ PAJĖGUMAIS REMIAMASI, SUBTIEKĖJUS, KURIŲ PAJĖGUMAIS TIEKĖJAS NESIREMIA, IR KVAZISUBTIEKĖJUS</w:t>
      </w:r>
      <w:bookmarkEnd w:id="5"/>
      <w:bookmarkEnd w:id="6"/>
      <w:bookmarkEnd w:id="7"/>
      <w:bookmarkEnd w:id="8"/>
      <w:bookmarkEnd w:id="9"/>
      <w:bookmarkEnd w:id="10"/>
      <w:bookmarkEnd w:id="11"/>
    </w:p>
    <w:bookmarkEnd w:id="12"/>
    <w:p w14:paraId="2F0003D7" w14:textId="77777777" w:rsidR="000F1732" w:rsidRPr="000F1732" w:rsidRDefault="000F1732" w:rsidP="000F1732">
      <w:pPr>
        <w:spacing w:after="120" w:line="240" w:lineRule="auto"/>
        <w:rPr>
          <w:rFonts w:ascii="Times New Roman" w:hAnsi="Times New Roman" w:cs="Times New Roman"/>
          <w:color w:val="000000" w:themeColor="text1"/>
        </w:rPr>
      </w:pPr>
      <w:r w:rsidRPr="000F1732">
        <w:rPr>
          <w:rFonts w:ascii="Times New Roman" w:hAnsi="Times New Roman" w:cs="Times New Roman"/>
          <w:color w:val="000000" w:themeColor="text1"/>
        </w:rPr>
        <w:t xml:space="preserve">Tiekėjas pasiūlyme privalo išviešinti ūkio subjektus, kurių pajėgumais remiasi, subtiekėjus, kurių pajėgumais tiekėjas nesiremia, bei </w:t>
      </w:r>
      <w:proofErr w:type="spellStart"/>
      <w:r w:rsidRPr="000F1732">
        <w:rPr>
          <w:rFonts w:ascii="Times New Roman" w:hAnsi="Times New Roman" w:cs="Times New Roman"/>
          <w:color w:val="000000" w:themeColor="text1"/>
        </w:rPr>
        <w:t>kvazisubtiekėjus</w:t>
      </w:r>
      <w:proofErr w:type="spellEnd"/>
      <w:r w:rsidRPr="000F1732">
        <w:rPr>
          <w:rFonts w:ascii="Times New Roman" w:hAnsi="Times New Roman" w:cs="Times New Roman"/>
          <w:color w:val="000000" w:themeColor="text1"/>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3119"/>
      </w:tblGrid>
      <w:tr w:rsidR="000F1732" w:rsidRPr="000F1732" w14:paraId="56F63301" w14:textId="77777777" w:rsidTr="003625E1">
        <w:tc>
          <w:tcPr>
            <w:tcW w:w="6374" w:type="dxa"/>
          </w:tcPr>
          <w:p w14:paraId="2EA024C0" w14:textId="77777777" w:rsidR="000F1732" w:rsidRPr="000F1732" w:rsidRDefault="000F1732" w:rsidP="000F1732">
            <w:pPr>
              <w:spacing w:after="120" w:line="240" w:lineRule="auto"/>
              <w:rPr>
                <w:rFonts w:ascii="Times New Roman" w:hAnsi="Times New Roman" w:cs="Times New Roman"/>
                <w:color w:val="000000" w:themeColor="text1"/>
              </w:rPr>
            </w:pPr>
            <w:r w:rsidRPr="000F1732">
              <w:rPr>
                <w:rFonts w:ascii="Times New Roman" w:hAnsi="Times New Roman" w:cs="Times New Roman"/>
                <w:b/>
                <w:bCs/>
                <w:color w:val="000000" w:themeColor="text1"/>
              </w:rPr>
              <w:t>Ūkio subjekto (ų), kurio (-</w:t>
            </w:r>
            <w:proofErr w:type="spellStart"/>
            <w:r w:rsidRPr="000F1732">
              <w:rPr>
                <w:rFonts w:ascii="Times New Roman" w:hAnsi="Times New Roman" w:cs="Times New Roman"/>
                <w:b/>
                <w:bCs/>
                <w:color w:val="000000" w:themeColor="text1"/>
              </w:rPr>
              <w:t>ių</w:t>
            </w:r>
            <w:proofErr w:type="spellEnd"/>
            <w:r w:rsidRPr="000F1732">
              <w:rPr>
                <w:rFonts w:ascii="Times New Roman" w:hAnsi="Times New Roman" w:cs="Times New Roman"/>
                <w:b/>
                <w:bCs/>
                <w:color w:val="000000" w:themeColor="text1"/>
              </w:rPr>
              <w:t>) pajėgumais remiamasi</w:t>
            </w:r>
            <w:r w:rsidRPr="000F1732">
              <w:rPr>
                <w:rFonts w:ascii="Times New Roman" w:hAnsi="Times New Roman" w:cs="Times New Roman"/>
                <w:color w:val="000000" w:themeColor="text1"/>
              </w:rPr>
              <w:t>, (toliau – ūkio subjekto) pavadinimas (-ai)</w:t>
            </w:r>
          </w:p>
        </w:tc>
        <w:tc>
          <w:tcPr>
            <w:tcW w:w="3119" w:type="dxa"/>
          </w:tcPr>
          <w:p w14:paraId="50AEA4D4" w14:textId="77777777" w:rsidR="000F1732" w:rsidRPr="000F1732" w:rsidRDefault="000F1732" w:rsidP="000F1732">
            <w:pPr>
              <w:spacing w:after="120" w:line="240" w:lineRule="auto"/>
              <w:rPr>
                <w:rFonts w:ascii="Times New Roman" w:hAnsi="Times New Roman" w:cs="Times New Roman"/>
                <w:color w:val="000000" w:themeColor="text1"/>
              </w:rPr>
            </w:pPr>
          </w:p>
        </w:tc>
      </w:tr>
      <w:tr w:rsidR="000F1732" w:rsidRPr="000F1732" w14:paraId="15D0F249" w14:textId="77777777" w:rsidTr="003625E1">
        <w:tc>
          <w:tcPr>
            <w:tcW w:w="6374" w:type="dxa"/>
          </w:tcPr>
          <w:p w14:paraId="3E0F8CF9" w14:textId="77777777" w:rsidR="000F1732" w:rsidRPr="000F1732" w:rsidRDefault="000F1732" w:rsidP="000F1732">
            <w:pPr>
              <w:spacing w:after="120" w:line="240" w:lineRule="auto"/>
              <w:rPr>
                <w:rFonts w:ascii="Times New Roman" w:hAnsi="Times New Roman" w:cs="Times New Roman"/>
                <w:color w:val="000000" w:themeColor="text1"/>
              </w:rPr>
            </w:pPr>
            <w:r w:rsidRPr="000F1732">
              <w:rPr>
                <w:rFonts w:ascii="Times New Roman" w:hAnsi="Times New Roman" w:cs="Times New Roman"/>
                <w:color w:val="000000" w:themeColor="text1"/>
              </w:rPr>
              <w:t>Ūkio subjekto (-ų), adresas (-ai)</w:t>
            </w:r>
          </w:p>
        </w:tc>
        <w:tc>
          <w:tcPr>
            <w:tcW w:w="3119" w:type="dxa"/>
          </w:tcPr>
          <w:p w14:paraId="759FFD9A" w14:textId="77777777" w:rsidR="000F1732" w:rsidRPr="000F1732" w:rsidRDefault="000F1732" w:rsidP="000F1732">
            <w:pPr>
              <w:spacing w:after="120" w:line="240" w:lineRule="auto"/>
              <w:rPr>
                <w:rFonts w:ascii="Times New Roman" w:hAnsi="Times New Roman" w:cs="Times New Roman"/>
                <w:color w:val="000000" w:themeColor="text1"/>
              </w:rPr>
            </w:pPr>
          </w:p>
        </w:tc>
      </w:tr>
      <w:tr w:rsidR="000F1732" w:rsidRPr="000F1732" w14:paraId="75AD43B8" w14:textId="77777777" w:rsidTr="003625E1">
        <w:tc>
          <w:tcPr>
            <w:tcW w:w="6374" w:type="dxa"/>
          </w:tcPr>
          <w:p w14:paraId="0BEB9F62" w14:textId="77777777" w:rsidR="000F1732" w:rsidRPr="000F1732" w:rsidRDefault="000F1732" w:rsidP="000F1732">
            <w:pPr>
              <w:spacing w:after="120" w:line="240" w:lineRule="auto"/>
              <w:rPr>
                <w:rFonts w:ascii="Times New Roman" w:hAnsi="Times New Roman" w:cs="Times New Roman"/>
                <w:color w:val="000000" w:themeColor="text1"/>
              </w:rPr>
            </w:pPr>
            <w:r w:rsidRPr="000F1732">
              <w:rPr>
                <w:rFonts w:ascii="Times New Roman" w:hAnsi="Times New Roman" w:cs="Times New Roman"/>
                <w:color w:val="000000" w:themeColor="text1"/>
              </w:rPr>
              <w:t>Ūkio subjekto (-ų) kodas (-ai)</w:t>
            </w:r>
          </w:p>
        </w:tc>
        <w:tc>
          <w:tcPr>
            <w:tcW w:w="3119" w:type="dxa"/>
          </w:tcPr>
          <w:p w14:paraId="694E234E" w14:textId="77777777" w:rsidR="000F1732" w:rsidRPr="000F1732" w:rsidRDefault="000F1732" w:rsidP="000F1732">
            <w:pPr>
              <w:spacing w:after="120" w:line="240" w:lineRule="auto"/>
              <w:rPr>
                <w:rFonts w:ascii="Times New Roman" w:hAnsi="Times New Roman" w:cs="Times New Roman"/>
                <w:color w:val="000000" w:themeColor="text1"/>
              </w:rPr>
            </w:pPr>
          </w:p>
        </w:tc>
      </w:tr>
      <w:tr w:rsidR="000F1732" w:rsidRPr="000F1732" w14:paraId="41B45060" w14:textId="77777777" w:rsidTr="003625E1">
        <w:tc>
          <w:tcPr>
            <w:tcW w:w="6374" w:type="dxa"/>
          </w:tcPr>
          <w:p w14:paraId="130BE8A0" w14:textId="77777777" w:rsidR="000F1732" w:rsidRPr="000F1732" w:rsidRDefault="000F1732" w:rsidP="000F1732">
            <w:pPr>
              <w:spacing w:after="120" w:line="240" w:lineRule="auto"/>
              <w:rPr>
                <w:rFonts w:ascii="Times New Roman" w:hAnsi="Times New Roman" w:cs="Times New Roman"/>
                <w:color w:val="000000" w:themeColor="text1"/>
              </w:rPr>
            </w:pPr>
            <w:r w:rsidRPr="000F1732">
              <w:rPr>
                <w:rFonts w:ascii="Times New Roman" w:hAnsi="Times New Roman" w:cs="Times New Roman"/>
                <w:color w:val="000000" w:themeColor="text1"/>
              </w:rPr>
              <w:t>Įsipareigojimų dalis (nurodant konkrečius pagal pirkimo sutartį prisiimamus įsipareigojimus), kuriai ketinama pasitelkti ūkio subjektą (-</w:t>
            </w:r>
            <w:proofErr w:type="spellStart"/>
            <w:r w:rsidRPr="000F1732">
              <w:rPr>
                <w:rFonts w:ascii="Times New Roman" w:hAnsi="Times New Roman" w:cs="Times New Roman"/>
                <w:color w:val="000000" w:themeColor="text1"/>
              </w:rPr>
              <w:t>us</w:t>
            </w:r>
            <w:proofErr w:type="spellEnd"/>
            <w:r w:rsidRPr="000F1732">
              <w:rPr>
                <w:rFonts w:ascii="Times New Roman" w:hAnsi="Times New Roman" w:cs="Times New Roman"/>
                <w:color w:val="000000" w:themeColor="text1"/>
              </w:rPr>
              <w:t>), ir procentinė dalis nuo pasiūlymo kainos</w:t>
            </w:r>
          </w:p>
        </w:tc>
        <w:tc>
          <w:tcPr>
            <w:tcW w:w="3119" w:type="dxa"/>
          </w:tcPr>
          <w:p w14:paraId="4AE8027D" w14:textId="77777777" w:rsidR="000F1732" w:rsidRPr="000F1732" w:rsidRDefault="000F1732" w:rsidP="000F1732">
            <w:pPr>
              <w:spacing w:after="120" w:line="240" w:lineRule="auto"/>
              <w:rPr>
                <w:rFonts w:ascii="Times New Roman" w:hAnsi="Times New Roman" w:cs="Times New Roman"/>
                <w:color w:val="000000" w:themeColor="text1"/>
              </w:rPr>
            </w:pPr>
          </w:p>
        </w:tc>
      </w:tr>
    </w:tbl>
    <w:p w14:paraId="3D7C39FC" w14:textId="40D8DE20" w:rsidR="000F1732" w:rsidRPr="000F1732" w:rsidRDefault="000F1732" w:rsidP="000F1732">
      <w:pPr>
        <w:tabs>
          <w:tab w:val="left" w:pos="709"/>
        </w:tabs>
        <w:spacing w:after="120" w:line="240" w:lineRule="auto"/>
        <w:jc w:val="both"/>
        <w:rPr>
          <w:rFonts w:ascii="Times New Roman" w:hAnsi="Times New Roman" w:cs="Times New Roman"/>
          <w:color w:val="000000" w:themeColor="text1"/>
          <w:sz w:val="22"/>
          <w:szCs w:val="22"/>
        </w:rPr>
      </w:pPr>
      <w:r w:rsidRPr="000F1732">
        <w:rPr>
          <w:rFonts w:ascii="Times New Roman" w:hAnsi="Times New Roman" w:cs="Times New Roman"/>
          <w:i/>
          <w:iCs/>
          <w:color w:val="000000" w:themeColor="text1"/>
          <w:sz w:val="22"/>
          <w:szCs w:val="22"/>
        </w:rPr>
        <w:t>Pastaba</w:t>
      </w:r>
      <w:r w:rsidRPr="000F1732">
        <w:rPr>
          <w:rFonts w:ascii="Times New Roman" w:hAnsi="Times New Roman" w:cs="Times New Roman"/>
          <w:color w:val="000000" w:themeColor="text1"/>
          <w:sz w:val="22"/>
          <w:szCs w:val="22"/>
        </w:rPr>
        <w:t xml:space="preserve">: </w:t>
      </w:r>
      <w:r w:rsidRPr="000F1732">
        <w:rPr>
          <w:rFonts w:ascii="Times New Roman" w:hAnsi="Times New Roman" w:cs="Times New Roman"/>
          <w:b/>
          <w:bCs/>
          <w:i/>
          <w:iCs/>
          <w:color w:val="000000" w:themeColor="text1"/>
          <w:sz w:val="22"/>
          <w:szCs w:val="22"/>
        </w:rPr>
        <w:t>Ūkio subjektas, kurio pajėgumais remiamasi</w:t>
      </w:r>
      <w:r w:rsidRPr="000F1732">
        <w:rPr>
          <w:rFonts w:ascii="Times New Roman" w:hAnsi="Times New Roman" w:cs="Times New Roman"/>
          <w:i/>
          <w:iCs/>
          <w:color w:val="000000" w:themeColor="text1"/>
          <w:sz w:val="22"/>
          <w:szCs w:val="22"/>
        </w:rPr>
        <w:t xml:space="preserve"> – fizinis ar juridinis asmuo, kurio pajėgumais tiekėjas remiasi pagal PĮ </w:t>
      </w:r>
      <w:r>
        <w:rPr>
          <w:rFonts w:ascii="Times New Roman" w:hAnsi="Times New Roman" w:cs="Times New Roman"/>
          <w:i/>
          <w:iCs/>
          <w:color w:val="000000" w:themeColor="text1"/>
          <w:sz w:val="22"/>
          <w:szCs w:val="22"/>
        </w:rPr>
        <w:t>62</w:t>
      </w:r>
      <w:r w:rsidRPr="000F1732">
        <w:rPr>
          <w:rFonts w:ascii="Times New Roman" w:hAnsi="Times New Roman" w:cs="Times New Roman"/>
          <w:i/>
          <w:iCs/>
          <w:color w:val="000000" w:themeColor="text1"/>
          <w:sz w:val="22"/>
          <w:szCs w:val="22"/>
        </w:rPr>
        <w:t xml:space="preserve"> straipsnį, kad atitiktų kvalifikacijos reikalavimus.  Ūkio subjektais, kurio pajėgumais remiamasi nelaikomi fiziniai ir juridiniai asmenys, kurie tik vykdo sutartines prievoles tiekėjui, tačiau tiekėjas nesiremia jų pajėgumais, pagal PĮ </w:t>
      </w:r>
      <w:r>
        <w:rPr>
          <w:rFonts w:ascii="Times New Roman" w:hAnsi="Times New Roman" w:cs="Times New Roman"/>
          <w:i/>
          <w:iCs/>
          <w:color w:val="000000" w:themeColor="text1"/>
          <w:sz w:val="22"/>
          <w:szCs w:val="22"/>
        </w:rPr>
        <w:t>62</w:t>
      </w:r>
      <w:r w:rsidRPr="000F1732">
        <w:rPr>
          <w:rFonts w:ascii="Times New Roman" w:hAnsi="Times New Roman" w:cs="Times New Roman"/>
          <w:i/>
          <w:iCs/>
          <w:color w:val="000000" w:themeColor="text1"/>
          <w:sz w:val="22"/>
          <w:szCs w:val="22"/>
        </w:rPr>
        <w:t xml:space="preserve"> straipsnį, kad atitiktų perkančiojo subjekto keliamus kvalifikacijos reikalavimus.</w:t>
      </w:r>
    </w:p>
    <w:p w14:paraId="61C93A7B" w14:textId="77777777" w:rsidR="000F1732" w:rsidRPr="000F1732" w:rsidRDefault="000F1732" w:rsidP="000F1732">
      <w:pPr>
        <w:pStyle w:val="Komentarotekstas"/>
        <w:spacing w:after="120"/>
        <w:rPr>
          <w:color w:val="000000" w:themeColor="text1"/>
          <w:sz w:val="24"/>
          <w:szCs w:val="24"/>
          <w:lang w:val="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3119"/>
      </w:tblGrid>
      <w:tr w:rsidR="000F1732" w:rsidRPr="000F1732" w14:paraId="76FA3F00" w14:textId="77777777" w:rsidTr="003625E1">
        <w:tc>
          <w:tcPr>
            <w:tcW w:w="6374" w:type="dxa"/>
          </w:tcPr>
          <w:p w14:paraId="7FD57AE3" w14:textId="77777777" w:rsidR="000F1732" w:rsidRPr="000F1732" w:rsidRDefault="000F1732" w:rsidP="000F1732">
            <w:pPr>
              <w:spacing w:after="120" w:line="240" w:lineRule="auto"/>
              <w:rPr>
                <w:rFonts w:ascii="Times New Roman" w:hAnsi="Times New Roman" w:cs="Times New Roman"/>
                <w:color w:val="000000" w:themeColor="text1"/>
              </w:rPr>
            </w:pPr>
            <w:r w:rsidRPr="000F1732">
              <w:rPr>
                <w:rFonts w:ascii="Times New Roman" w:hAnsi="Times New Roman" w:cs="Times New Roman"/>
                <w:b/>
                <w:bCs/>
                <w:color w:val="000000" w:themeColor="text1"/>
              </w:rPr>
              <w:t xml:space="preserve">Subtiekėjo (-ų), kurio pajėgumais tiekėjas nesiremia, </w:t>
            </w:r>
            <w:r w:rsidRPr="000F1732">
              <w:rPr>
                <w:rFonts w:ascii="Times New Roman" w:hAnsi="Times New Roman" w:cs="Times New Roman"/>
                <w:color w:val="000000" w:themeColor="text1"/>
              </w:rPr>
              <w:t>(toliau - subtiekėjo) pavadinimas (-ai)</w:t>
            </w:r>
          </w:p>
        </w:tc>
        <w:tc>
          <w:tcPr>
            <w:tcW w:w="3119" w:type="dxa"/>
          </w:tcPr>
          <w:p w14:paraId="3BD8607C" w14:textId="77777777" w:rsidR="000F1732" w:rsidRPr="000F1732" w:rsidRDefault="000F1732" w:rsidP="000F1732">
            <w:pPr>
              <w:spacing w:after="120" w:line="240" w:lineRule="auto"/>
              <w:rPr>
                <w:rFonts w:ascii="Times New Roman" w:hAnsi="Times New Roman" w:cs="Times New Roman"/>
                <w:color w:val="000000" w:themeColor="text1"/>
              </w:rPr>
            </w:pPr>
          </w:p>
        </w:tc>
      </w:tr>
      <w:tr w:rsidR="000F1732" w:rsidRPr="000F1732" w14:paraId="249E72DE" w14:textId="77777777" w:rsidTr="003625E1">
        <w:tc>
          <w:tcPr>
            <w:tcW w:w="6374" w:type="dxa"/>
          </w:tcPr>
          <w:p w14:paraId="794FC78D" w14:textId="77777777" w:rsidR="000F1732" w:rsidRPr="000F1732" w:rsidRDefault="000F1732" w:rsidP="000F1732">
            <w:pPr>
              <w:spacing w:after="120" w:line="240" w:lineRule="auto"/>
              <w:rPr>
                <w:rFonts w:ascii="Times New Roman" w:hAnsi="Times New Roman" w:cs="Times New Roman"/>
                <w:color w:val="000000" w:themeColor="text1"/>
              </w:rPr>
            </w:pPr>
            <w:r w:rsidRPr="000F1732">
              <w:rPr>
                <w:rFonts w:ascii="Times New Roman" w:hAnsi="Times New Roman" w:cs="Times New Roman"/>
                <w:color w:val="000000" w:themeColor="text1"/>
              </w:rPr>
              <w:t>Subtiekėjo (-ų) adresas (-ai)</w:t>
            </w:r>
          </w:p>
        </w:tc>
        <w:tc>
          <w:tcPr>
            <w:tcW w:w="3119" w:type="dxa"/>
          </w:tcPr>
          <w:p w14:paraId="04A76370" w14:textId="77777777" w:rsidR="000F1732" w:rsidRPr="000F1732" w:rsidRDefault="000F1732" w:rsidP="000F1732">
            <w:pPr>
              <w:spacing w:after="120" w:line="240" w:lineRule="auto"/>
              <w:rPr>
                <w:rFonts w:ascii="Times New Roman" w:hAnsi="Times New Roman" w:cs="Times New Roman"/>
                <w:color w:val="000000" w:themeColor="text1"/>
              </w:rPr>
            </w:pPr>
          </w:p>
        </w:tc>
      </w:tr>
      <w:tr w:rsidR="000F1732" w:rsidRPr="000F1732" w14:paraId="2DAB0AB0" w14:textId="77777777" w:rsidTr="003625E1">
        <w:tc>
          <w:tcPr>
            <w:tcW w:w="6374" w:type="dxa"/>
          </w:tcPr>
          <w:p w14:paraId="6DA96472" w14:textId="77777777" w:rsidR="000F1732" w:rsidRPr="000F1732" w:rsidRDefault="000F1732" w:rsidP="000F1732">
            <w:pPr>
              <w:spacing w:after="120" w:line="240" w:lineRule="auto"/>
              <w:rPr>
                <w:rFonts w:ascii="Times New Roman" w:hAnsi="Times New Roman" w:cs="Times New Roman"/>
                <w:color w:val="000000" w:themeColor="text1"/>
              </w:rPr>
            </w:pPr>
            <w:r w:rsidRPr="000F1732">
              <w:rPr>
                <w:rFonts w:ascii="Times New Roman" w:hAnsi="Times New Roman" w:cs="Times New Roman"/>
                <w:color w:val="000000" w:themeColor="text1"/>
              </w:rPr>
              <w:t>Subtiekėjo (-ų) kodas (-ai)</w:t>
            </w:r>
          </w:p>
        </w:tc>
        <w:tc>
          <w:tcPr>
            <w:tcW w:w="3119" w:type="dxa"/>
          </w:tcPr>
          <w:p w14:paraId="167F534A" w14:textId="77777777" w:rsidR="000F1732" w:rsidRPr="000F1732" w:rsidRDefault="000F1732" w:rsidP="000F1732">
            <w:pPr>
              <w:spacing w:after="120" w:line="240" w:lineRule="auto"/>
              <w:rPr>
                <w:rFonts w:ascii="Times New Roman" w:hAnsi="Times New Roman" w:cs="Times New Roman"/>
                <w:color w:val="000000" w:themeColor="text1"/>
              </w:rPr>
            </w:pPr>
          </w:p>
        </w:tc>
      </w:tr>
      <w:tr w:rsidR="000F1732" w:rsidRPr="000F1732" w14:paraId="60A9B6EE" w14:textId="77777777" w:rsidTr="003625E1">
        <w:tc>
          <w:tcPr>
            <w:tcW w:w="6374" w:type="dxa"/>
          </w:tcPr>
          <w:p w14:paraId="15C5BC62" w14:textId="77777777" w:rsidR="000F1732" w:rsidRPr="000F1732" w:rsidRDefault="000F1732" w:rsidP="000F1732">
            <w:pPr>
              <w:spacing w:after="120" w:line="240" w:lineRule="auto"/>
              <w:rPr>
                <w:rFonts w:ascii="Times New Roman" w:hAnsi="Times New Roman" w:cs="Times New Roman"/>
                <w:color w:val="000000" w:themeColor="text1"/>
              </w:rPr>
            </w:pPr>
            <w:r w:rsidRPr="000F1732">
              <w:rPr>
                <w:rFonts w:ascii="Times New Roman" w:hAnsi="Times New Roman" w:cs="Times New Roman"/>
                <w:color w:val="000000" w:themeColor="text1"/>
              </w:rPr>
              <w:t>Įsipareigojimų dalis (nurodant konkrečius pagal pirkimo sutartį prisiimamus įsipareigojimus), kuriai ketinama pasitelkti subtiekėją (-</w:t>
            </w:r>
            <w:proofErr w:type="spellStart"/>
            <w:r w:rsidRPr="000F1732">
              <w:rPr>
                <w:rFonts w:ascii="Times New Roman" w:hAnsi="Times New Roman" w:cs="Times New Roman"/>
                <w:color w:val="000000" w:themeColor="text1"/>
              </w:rPr>
              <w:t>us</w:t>
            </w:r>
            <w:proofErr w:type="spellEnd"/>
            <w:r w:rsidRPr="000F1732">
              <w:rPr>
                <w:rFonts w:ascii="Times New Roman" w:hAnsi="Times New Roman" w:cs="Times New Roman"/>
                <w:color w:val="000000" w:themeColor="text1"/>
              </w:rPr>
              <w:t>) ir procentinė dalis nuo pasiūlymo kainos</w:t>
            </w:r>
          </w:p>
        </w:tc>
        <w:tc>
          <w:tcPr>
            <w:tcW w:w="3119" w:type="dxa"/>
          </w:tcPr>
          <w:p w14:paraId="5DD8C927" w14:textId="77777777" w:rsidR="000F1732" w:rsidRPr="000F1732" w:rsidRDefault="000F1732" w:rsidP="000F1732">
            <w:pPr>
              <w:spacing w:after="120" w:line="240" w:lineRule="auto"/>
              <w:rPr>
                <w:rFonts w:ascii="Times New Roman" w:hAnsi="Times New Roman" w:cs="Times New Roman"/>
                <w:color w:val="000000" w:themeColor="text1"/>
              </w:rPr>
            </w:pPr>
          </w:p>
        </w:tc>
      </w:tr>
    </w:tbl>
    <w:p w14:paraId="69DBB987" w14:textId="1C6F177D" w:rsidR="000F1732" w:rsidRPr="000F1732" w:rsidRDefault="000F1732" w:rsidP="000F1732">
      <w:pPr>
        <w:spacing w:after="120" w:line="240" w:lineRule="auto"/>
        <w:jc w:val="both"/>
        <w:rPr>
          <w:rFonts w:ascii="Times New Roman" w:hAnsi="Times New Roman" w:cs="Times New Roman"/>
          <w:color w:val="000000" w:themeColor="text1"/>
          <w:sz w:val="22"/>
          <w:szCs w:val="22"/>
          <w:vertAlign w:val="subscript"/>
        </w:rPr>
      </w:pPr>
      <w:r w:rsidRPr="000F1732">
        <w:rPr>
          <w:rFonts w:ascii="Times New Roman" w:hAnsi="Times New Roman" w:cs="Times New Roman"/>
          <w:i/>
          <w:iCs/>
          <w:color w:val="000000" w:themeColor="text1"/>
          <w:sz w:val="22"/>
          <w:szCs w:val="22"/>
        </w:rPr>
        <w:t>Pastaba:</w:t>
      </w:r>
      <w:r w:rsidRPr="000F1732">
        <w:rPr>
          <w:rFonts w:ascii="Times New Roman" w:hAnsi="Times New Roman" w:cs="Times New Roman"/>
          <w:b/>
          <w:bCs/>
          <w:color w:val="000000" w:themeColor="text1"/>
          <w:sz w:val="22"/>
          <w:szCs w:val="22"/>
        </w:rPr>
        <w:t xml:space="preserve"> </w:t>
      </w:r>
      <w:r w:rsidRPr="000F1732">
        <w:rPr>
          <w:rFonts w:ascii="Times New Roman" w:hAnsi="Times New Roman" w:cs="Times New Roman"/>
          <w:b/>
          <w:bCs/>
          <w:i/>
          <w:iCs/>
          <w:color w:val="000000" w:themeColor="text1"/>
          <w:sz w:val="22"/>
          <w:szCs w:val="22"/>
        </w:rPr>
        <w:t xml:space="preserve">Subtiekėjas - </w:t>
      </w:r>
      <w:r w:rsidRPr="000F1732">
        <w:rPr>
          <w:rFonts w:ascii="Times New Roman" w:hAnsi="Times New Roman" w:cs="Times New Roman"/>
          <w:bCs/>
          <w:i/>
          <w:iCs/>
          <w:color w:val="000000" w:themeColor="text1"/>
          <w:sz w:val="22"/>
          <w:szCs w:val="22"/>
        </w:rPr>
        <w:t>subtiekėjas, subteikėjas, subrangovas, fizinis ar juridinis asmuo, kuris faktiškai vykdys numatomą sudaryti sutartį ar jos dalį ir kurio kvalifikacija tiekėjas nesiremia pagal</w:t>
      </w:r>
      <w:r>
        <w:rPr>
          <w:rFonts w:ascii="Times New Roman" w:hAnsi="Times New Roman" w:cs="Times New Roman"/>
          <w:bCs/>
          <w:i/>
          <w:iCs/>
          <w:color w:val="000000" w:themeColor="text1"/>
          <w:sz w:val="22"/>
          <w:szCs w:val="22"/>
        </w:rPr>
        <w:t xml:space="preserve"> </w:t>
      </w:r>
      <w:r w:rsidRPr="000F1732">
        <w:rPr>
          <w:rFonts w:ascii="Times New Roman" w:hAnsi="Times New Roman" w:cs="Times New Roman"/>
          <w:bCs/>
          <w:i/>
          <w:iCs/>
          <w:color w:val="000000" w:themeColor="text1"/>
          <w:sz w:val="22"/>
          <w:szCs w:val="22"/>
        </w:rPr>
        <w:t xml:space="preserve">PĮ </w:t>
      </w:r>
      <w:r>
        <w:rPr>
          <w:rFonts w:ascii="Times New Roman" w:hAnsi="Times New Roman" w:cs="Times New Roman"/>
          <w:bCs/>
          <w:i/>
          <w:iCs/>
          <w:color w:val="000000" w:themeColor="text1"/>
          <w:sz w:val="22"/>
          <w:szCs w:val="22"/>
        </w:rPr>
        <w:t xml:space="preserve">62 </w:t>
      </w:r>
      <w:r w:rsidRPr="000F1732">
        <w:rPr>
          <w:rFonts w:ascii="Times New Roman" w:hAnsi="Times New Roman" w:cs="Times New Roman"/>
          <w:bCs/>
          <w:i/>
          <w:iCs/>
          <w:color w:val="000000" w:themeColor="text1"/>
          <w:sz w:val="22"/>
          <w:szCs w:val="22"/>
        </w:rPr>
        <w:t>straipsnį, kad atitiktų kvalifikacijos reikalavimus. Subtiekėjais nelaikomi fiziniai ir juridiniai asmenys, kurie tik vykdo sutartines prievoles tiekėjui, tačiau faktiškai nevykdys numatomos sudaryti sutarties ar jos dalies.</w:t>
      </w:r>
    </w:p>
    <w:p w14:paraId="2D694D8E" w14:textId="77777777" w:rsidR="000F1732" w:rsidRPr="000F1732" w:rsidRDefault="000F1732" w:rsidP="000F1732">
      <w:pPr>
        <w:pStyle w:val="Puslapioinaostekstas"/>
        <w:tabs>
          <w:tab w:val="left" w:pos="709"/>
        </w:tabs>
        <w:spacing w:after="120"/>
        <w:jc w:val="both"/>
        <w:rPr>
          <w:color w:val="000000" w:themeColor="text1"/>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3260"/>
      </w:tblGrid>
      <w:tr w:rsidR="000F1732" w:rsidRPr="000F1732" w14:paraId="19D596F4" w14:textId="77777777" w:rsidTr="003625E1">
        <w:trPr>
          <w:trHeight w:val="389"/>
        </w:trPr>
        <w:tc>
          <w:tcPr>
            <w:tcW w:w="6658" w:type="dxa"/>
          </w:tcPr>
          <w:p w14:paraId="3BD10E70" w14:textId="77777777" w:rsidR="000F1732" w:rsidRPr="000F1732" w:rsidRDefault="000F1732" w:rsidP="000F1732">
            <w:pPr>
              <w:spacing w:after="120" w:line="240" w:lineRule="auto"/>
              <w:rPr>
                <w:rFonts w:ascii="Times New Roman" w:hAnsi="Times New Roman" w:cs="Times New Roman"/>
                <w:color w:val="000000" w:themeColor="text1"/>
              </w:rPr>
            </w:pPr>
            <w:bookmarkStart w:id="13" w:name="_Toc115962075"/>
            <w:bookmarkStart w:id="14" w:name="_Toc115962192"/>
            <w:bookmarkStart w:id="15" w:name="_Toc115963817"/>
            <w:bookmarkStart w:id="16" w:name="_Toc115964416"/>
            <w:bookmarkStart w:id="17" w:name="_Toc115964545"/>
            <w:bookmarkStart w:id="18" w:name="_Toc118451233"/>
            <w:bookmarkStart w:id="19" w:name="_Toc118451302"/>
            <w:proofErr w:type="spellStart"/>
            <w:r w:rsidRPr="000F1732">
              <w:rPr>
                <w:rFonts w:ascii="Times New Roman" w:hAnsi="Times New Roman" w:cs="Times New Roman"/>
                <w:b/>
                <w:bCs/>
                <w:color w:val="000000" w:themeColor="text1"/>
              </w:rPr>
              <w:t>Kvazisubtiekėjo</w:t>
            </w:r>
            <w:proofErr w:type="spellEnd"/>
            <w:r w:rsidRPr="000F1732">
              <w:rPr>
                <w:rFonts w:ascii="Times New Roman" w:hAnsi="Times New Roman" w:cs="Times New Roman"/>
                <w:b/>
                <w:bCs/>
                <w:color w:val="000000" w:themeColor="text1"/>
              </w:rPr>
              <w:t xml:space="preserve"> (-ų) </w:t>
            </w:r>
            <w:r w:rsidRPr="000F1732">
              <w:rPr>
                <w:rFonts w:ascii="Times New Roman" w:hAnsi="Times New Roman" w:cs="Times New Roman"/>
                <w:color w:val="000000" w:themeColor="text1"/>
              </w:rPr>
              <w:t>(specialisto (-ų)) vardas (-ai) ir pavardė (-ės)</w:t>
            </w:r>
          </w:p>
        </w:tc>
        <w:tc>
          <w:tcPr>
            <w:tcW w:w="3260" w:type="dxa"/>
          </w:tcPr>
          <w:p w14:paraId="5E23ADF6" w14:textId="77777777" w:rsidR="000F1732" w:rsidRPr="000F1732" w:rsidRDefault="000F1732" w:rsidP="000F1732">
            <w:pPr>
              <w:spacing w:after="120" w:line="240" w:lineRule="auto"/>
              <w:rPr>
                <w:rFonts w:ascii="Times New Roman" w:hAnsi="Times New Roman" w:cs="Times New Roman"/>
                <w:color w:val="000000" w:themeColor="text1"/>
              </w:rPr>
            </w:pPr>
          </w:p>
        </w:tc>
      </w:tr>
      <w:tr w:rsidR="000F1732" w:rsidRPr="000F1732" w14:paraId="3085A6E3" w14:textId="77777777" w:rsidTr="003625E1">
        <w:trPr>
          <w:trHeight w:val="389"/>
        </w:trPr>
        <w:tc>
          <w:tcPr>
            <w:tcW w:w="6658" w:type="dxa"/>
          </w:tcPr>
          <w:p w14:paraId="320CC74A" w14:textId="77777777" w:rsidR="000F1732" w:rsidRPr="000F1732" w:rsidRDefault="000F1732" w:rsidP="000F1732">
            <w:pPr>
              <w:spacing w:after="120" w:line="240" w:lineRule="auto"/>
              <w:rPr>
                <w:rFonts w:ascii="Times New Roman" w:hAnsi="Times New Roman" w:cs="Times New Roman"/>
                <w:color w:val="000000" w:themeColor="text1"/>
              </w:rPr>
            </w:pPr>
            <w:r w:rsidRPr="000F1732">
              <w:rPr>
                <w:rFonts w:ascii="Times New Roman" w:hAnsi="Times New Roman" w:cs="Times New Roman"/>
                <w:color w:val="000000" w:themeColor="text1"/>
              </w:rPr>
              <w:t>Įsipareigojimų dalis (nurodant konkrečius numatomus perduoti darbus/paslaugas)</w:t>
            </w:r>
          </w:p>
        </w:tc>
        <w:tc>
          <w:tcPr>
            <w:tcW w:w="3260" w:type="dxa"/>
          </w:tcPr>
          <w:p w14:paraId="2F4621A6" w14:textId="77777777" w:rsidR="000F1732" w:rsidRPr="000F1732" w:rsidRDefault="000F1732" w:rsidP="000F1732">
            <w:pPr>
              <w:spacing w:after="120" w:line="240" w:lineRule="auto"/>
              <w:rPr>
                <w:rFonts w:ascii="Times New Roman" w:hAnsi="Times New Roman" w:cs="Times New Roman"/>
                <w:color w:val="000000" w:themeColor="text1"/>
              </w:rPr>
            </w:pPr>
          </w:p>
        </w:tc>
      </w:tr>
    </w:tbl>
    <w:p w14:paraId="1260142E" w14:textId="77777777" w:rsidR="000F1732" w:rsidRPr="000F1732" w:rsidRDefault="000F1732" w:rsidP="000F1732">
      <w:pPr>
        <w:spacing w:after="120" w:line="240" w:lineRule="auto"/>
        <w:jc w:val="both"/>
        <w:rPr>
          <w:rFonts w:ascii="Times New Roman" w:hAnsi="Times New Roman" w:cs="Times New Roman"/>
          <w:bCs/>
          <w:i/>
          <w:iCs/>
          <w:color w:val="000000" w:themeColor="text1"/>
          <w:sz w:val="22"/>
          <w:szCs w:val="22"/>
        </w:rPr>
      </w:pPr>
      <w:bookmarkStart w:id="20" w:name="_Toc144467496"/>
      <w:bookmarkStart w:id="21" w:name="_Toc153373661"/>
      <w:bookmarkStart w:id="22" w:name="_Toc156816114"/>
      <w:bookmarkStart w:id="23" w:name="_Toc156829323"/>
      <w:bookmarkStart w:id="24" w:name="_Toc156980986"/>
      <w:bookmarkStart w:id="25" w:name="_Toc156997450"/>
      <w:r w:rsidRPr="000F1732">
        <w:rPr>
          <w:rFonts w:ascii="Times New Roman" w:hAnsi="Times New Roman" w:cs="Times New Roman"/>
          <w:i/>
          <w:iCs/>
          <w:color w:val="000000" w:themeColor="text1"/>
          <w:sz w:val="22"/>
          <w:szCs w:val="22"/>
        </w:rPr>
        <w:t xml:space="preserve">Pastaba: </w:t>
      </w:r>
      <w:proofErr w:type="spellStart"/>
      <w:r w:rsidRPr="000F1732">
        <w:rPr>
          <w:rFonts w:ascii="Times New Roman" w:hAnsi="Times New Roman" w:cs="Times New Roman"/>
          <w:b/>
          <w:bCs/>
          <w:i/>
          <w:iCs/>
          <w:color w:val="000000" w:themeColor="text1"/>
          <w:sz w:val="22"/>
          <w:szCs w:val="22"/>
        </w:rPr>
        <w:t>Kvazisubtiekėjas</w:t>
      </w:r>
      <w:proofErr w:type="spellEnd"/>
      <w:r w:rsidRPr="000F1732">
        <w:rPr>
          <w:rFonts w:ascii="Times New Roman" w:hAnsi="Times New Roman" w:cs="Times New Roman"/>
          <w:i/>
          <w:iCs/>
          <w:color w:val="000000" w:themeColor="text1"/>
          <w:sz w:val="22"/>
          <w:szCs w:val="22"/>
        </w:rPr>
        <w:t xml:space="preserve"> - </w:t>
      </w:r>
      <w:r w:rsidRPr="000F1732">
        <w:rPr>
          <w:rFonts w:ascii="Times New Roman" w:hAnsi="Times New Roman" w:cs="Times New Roman"/>
          <w:bCs/>
          <w:i/>
          <w:iCs/>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bookmarkEnd w:id="20"/>
      <w:bookmarkEnd w:id="21"/>
      <w:bookmarkEnd w:id="22"/>
      <w:bookmarkEnd w:id="23"/>
      <w:bookmarkEnd w:id="24"/>
      <w:bookmarkEnd w:id="25"/>
    </w:p>
    <w:p w14:paraId="0AF2E7A7" w14:textId="77777777" w:rsidR="000F1732" w:rsidRPr="000F1732" w:rsidRDefault="000F1732" w:rsidP="000F1732">
      <w:pPr>
        <w:spacing w:after="120" w:line="240" w:lineRule="auto"/>
        <w:jc w:val="center"/>
        <w:rPr>
          <w:rFonts w:ascii="Times New Roman" w:hAnsi="Times New Roman" w:cs="Times New Roman"/>
          <w:b/>
          <w:color w:val="000000" w:themeColor="text1"/>
        </w:rPr>
      </w:pPr>
    </w:p>
    <w:p w14:paraId="3339AC6C" w14:textId="4DB60D6C" w:rsidR="000F1732" w:rsidRPr="006D146A" w:rsidRDefault="000F1732" w:rsidP="006D146A">
      <w:pPr>
        <w:shd w:val="clear" w:color="auto" w:fill="FFFFFF"/>
        <w:spacing w:after="120" w:line="240" w:lineRule="auto"/>
        <w:jc w:val="center"/>
        <w:rPr>
          <w:rFonts w:ascii="Times New Roman" w:hAnsi="Times New Roman" w:cs="Times New Roman"/>
          <w:color w:val="000000" w:themeColor="text1"/>
        </w:rPr>
      </w:pPr>
      <w:r w:rsidRPr="000F1732">
        <w:rPr>
          <w:rFonts w:ascii="Times New Roman" w:hAnsi="Times New Roman" w:cs="Times New Roman"/>
          <w:b/>
          <w:color w:val="000000" w:themeColor="text1"/>
        </w:rPr>
        <w:t>I</w:t>
      </w:r>
      <w:r w:rsidR="007B7B82">
        <w:rPr>
          <w:rFonts w:ascii="Times New Roman" w:hAnsi="Times New Roman" w:cs="Times New Roman"/>
          <w:b/>
          <w:color w:val="000000" w:themeColor="text1"/>
        </w:rPr>
        <w:t>II</w:t>
      </w:r>
      <w:r w:rsidRPr="000F1732">
        <w:rPr>
          <w:rFonts w:ascii="Times New Roman" w:hAnsi="Times New Roman" w:cs="Times New Roman"/>
          <w:b/>
          <w:color w:val="000000" w:themeColor="text1"/>
        </w:rPr>
        <w:t>. PASIŪLYMO KAINA</w:t>
      </w:r>
      <w:bookmarkEnd w:id="13"/>
      <w:bookmarkEnd w:id="14"/>
      <w:bookmarkEnd w:id="15"/>
      <w:bookmarkEnd w:id="16"/>
      <w:bookmarkEnd w:id="17"/>
      <w:bookmarkEnd w:id="18"/>
      <w:bookmarkEnd w:id="19"/>
    </w:p>
    <w:tbl>
      <w:tblPr>
        <w:tblW w:w="95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471"/>
        <w:gridCol w:w="1179"/>
        <w:gridCol w:w="1180"/>
      </w:tblGrid>
      <w:tr w:rsidR="00C314B9" w:rsidRPr="00F95D50" w14:paraId="6BE65F15" w14:textId="77777777" w:rsidTr="00F95D50">
        <w:trPr>
          <w:trHeight w:val="552"/>
        </w:trPr>
        <w:tc>
          <w:tcPr>
            <w:tcW w:w="5670" w:type="dxa"/>
            <w:tcBorders>
              <w:top w:val="single" w:sz="4" w:space="0" w:color="auto"/>
              <w:left w:val="single" w:sz="4" w:space="0" w:color="auto"/>
              <w:bottom w:val="single" w:sz="4" w:space="0" w:color="auto"/>
              <w:right w:val="single" w:sz="4" w:space="0" w:color="auto"/>
            </w:tcBorders>
            <w:vAlign w:val="center"/>
            <w:hideMark/>
          </w:tcPr>
          <w:p w14:paraId="22E239F4" w14:textId="77777777" w:rsidR="00C314B9" w:rsidRPr="00F95D50" w:rsidRDefault="00C314B9" w:rsidP="00F95D50">
            <w:pPr>
              <w:spacing w:after="0" w:line="240" w:lineRule="auto"/>
              <w:ind w:left="34" w:hanging="34"/>
              <w:contextualSpacing/>
              <w:jc w:val="center"/>
              <w:rPr>
                <w:rFonts w:ascii="Times New Roman" w:eastAsia="Times New Roman" w:hAnsi="Times New Roman" w:cs="Times New Roman"/>
                <w:b/>
                <w:bCs/>
                <w:color w:val="000000"/>
              </w:rPr>
            </w:pPr>
            <w:r w:rsidRPr="00F95D50">
              <w:rPr>
                <w:rFonts w:ascii="Times New Roman" w:eastAsia="Times New Roman" w:hAnsi="Times New Roman" w:cs="Times New Roman"/>
                <w:b/>
                <w:bCs/>
                <w:color w:val="000000"/>
              </w:rPr>
              <w:t>Darbų pavadinimas</w:t>
            </w:r>
          </w:p>
        </w:tc>
        <w:tc>
          <w:tcPr>
            <w:tcW w:w="1471" w:type="dxa"/>
            <w:tcBorders>
              <w:top w:val="single" w:sz="4" w:space="0" w:color="auto"/>
              <w:left w:val="single" w:sz="4" w:space="0" w:color="auto"/>
              <w:bottom w:val="single" w:sz="4" w:space="0" w:color="auto"/>
              <w:right w:val="single" w:sz="4" w:space="0" w:color="auto"/>
            </w:tcBorders>
            <w:vAlign w:val="center"/>
            <w:hideMark/>
          </w:tcPr>
          <w:p w14:paraId="5BD60135" w14:textId="77777777" w:rsidR="00C314B9" w:rsidRPr="00F95D50" w:rsidRDefault="00C314B9" w:rsidP="00F95D50">
            <w:pPr>
              <w:spacing w:after="0" w:line="240" w:lineRule="auto"/>
              <w:jc w:val="center"/>
              <w:rPr>
                <w:rFonts w:ascii="Times New Roman" w:eastAsia="Times New Roman" w:hAnsi="Times New Roman" w:cs="Times New Roman"/>
                <w:b/>
                <w:bCs/>
                <w:color w:val="000000"/>
              </w:rPr>
            </w:pPr>
            <w:r w:rsidRPr="00F95D50">
              <w:rPr>
                <w:rFonts w:ascii="Times New Roman" w:eastAsia="Times New Roman" w:hAnsi="Times New Roman" w:cs="Times New Roman"/>
                <w:b/>
                <w:bCs/>
                <w:color w:val="000000"/>
              </w:rPr>
              <w:t>Kaina, Eur be PVM</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BF9379B" w14:textId="77777777" w:rsidR="00C314B9" w:rsidRPr="00F95D50" w:rsidRDefault="00C314B9" w:rsidP="00F95D50">
            <w:pPr>
              <w:spacing w:after="0" w:line="240" w:lineRule="auto"/>
              <w:jc w:val="center"/>
              <w:rPr>
                <w:rFonts w:ascii="Times New Roman" w:eastAsia="Times New Roman" w:hAnsi="Times New Roman" w:cs="Times New Roman"/>
                <w:b/>
                <w:bCs/>
                <w:color w:val="000000"/>
              </w:rPr>
            </w:pPr>
            <w:r w:rsidRPr="00F95D50">
              <w:rPr>
                <w:rFonts w:ascii="Times New Roman" w:eastAsia="Times New Roman" w:hAnsi="Times New Roman" w:cs="Times New Roman"/>
                <w:b/>
                <w:bCs/>
                <w:color w:val="000000"/>
              </w:rPr>
              <w:t>PVM (21 %), Eur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2D6F79E" w14:textId="77777777" w:rsidR="00C314B9" w:rsidRPr="00F95D50" w:rsidRDefault="00C314B9" w:rsidP="00F95D50">
            <w:pPr>
              <w:spacing w:after="0" w:line="240" w:lineRule="auto"/>
              <w:jc w:val="center"/>
              <w:rPr>
                <w:rFonts w:ascii="Times New Roman" w:eastAsia="Times New Roman" w:hAnsi="Times New Roman" w:cs="Times New Roman"/>
                <w:b/>
                <w:bCs/>
                <w:color w:val="000000"/>
              </w:rPr>
            </w:pPr>
            <w:r w:rsidRPr="00F95D50">
              <w:rPr>
                <w:rFonts w:ascii="Times New Roman" w:eastAsia="Times New Roman" w:hAnsi="Times New Roman" w:cs="Times New Roman"/>
                <w:b/>
                <w:bCs/>
                <w:color w:val="000000"/>
              </w:rPr>
              <w:t xml:space="preserve">Pasiūlymo kaina, Eur su PVM </w:t>
            </w:r>
            <w:r w:rsidRPr="00F95D50">
              <w:rPr>
                <w:rFonts w:ascii="Times New Roman" w:eastAsia="Times New Roman" w:hAnsi="Times New Roman" w:cs="Times New Roman"/>
                <w:b/>
                <w:bCs/>
                <w:i/>
                <w:color w:val="000000"/>
              </w:rPr>
              <w:t>(2+3)</w:t>
            </w:r>
          </w:p>
        </w:tc>
      </w:tr>
      <w:tr w:rsidR="00C314B9" w:rsidRPr="00F95D50" w14:paraId="2FFF7804" w14:textId="77777777" w:rsidTr="00F95D50">
        <w:trPr>
          <w:trHeight w:val="276"/>
        </w:trPr>
        <w:tc>
          <w:tcPr>
            <w:tcW w:w="5670" w:type="dxa"/>
            <w:tcBorders>
              <w:top w:val="single" w:sz="4" w:space="0" w:color="auto"/>
              <w:left w:val="single" w:sz="4" w:space="0" w:color="auto"/>
              <w:bottom w:val="single" w:sz="4" w:space="0" w:color="auto"/>
              <w:right w:val="single" w:sz="4" w:space="0" w:color="auto"/>
            </w:tcBorders>
            <w:vAlign w:val="center"/>
            <w:hideMark/>
          </w:tcPr>
          <w:p w14:paraId="7FDA9E0A" w14:textId="77777777" w:rsidR="00C314B9" w:rsidRPr="00F95D50" w:rsidRDefault="00C314B9" w:rsidP="00F95D50">
            <w:pPr>
              <w:spacing w:after="0" w:line="240" w:lineRule="auto"/>
              <w:jc w:val="center"/>
              <w:rPr>
                <w:rFonts w:ascii="Times New Roman" w:eastAsia="Times New Roman" w:hAnsi="Times New Roman" w:cs="Times New Roman"/>
                <w:b/>
                <w:i/>
                <w:color w:val="000000"/>
              </w:rPr>
            </w:pPr>
            <w:r w:rsidRPr="00F95D50">
              <w:rPr>
                <w:rFonts w:ascii="Times New Roman" w:eastAsia="Times New Roman" w:hAnsi="Times New Roman" w:cs="Times New Roman"/>
                <w:b/>
                <w:i/>
                <w:color w:val="000000"/>
              </w:rPr>
              <w:t>1</w:t>
            </w:r>
          </w:p>
        </w:tc>
        <w:tc>
          <w:tcPr>
            <w:tcW w:w="1471" w:type="dxa"/>
            <w:tcBorders>
              <w:top w:val="single" w:sz="4" w:space="0" w:color="auto"/>
              <w:left w:val="single" w:sz="4" w:space="0" w:color="auto"/>
              <w:bottom w:val="single" w:sz="4" w:space="0" w:color="auto"/>
              <w:right w:val="single" w:sz="4" w:space="0" w:color="auto"/>
            </w:tcBorders>
            <w:vAlign w:val="center"/>
            <w:hideMark/>
          </w:tcPr>
          <w:p w14:paraId="00EDD7C1" w14:textId="77777777" w:rsidR="00C314B9" w:rsidRPr="00F95D50" w:rsidRDefault="00C314B9" w:rsidP="00F95D50">
            <w:pPr>
              <w:spacing w:after="0" w:line="240" w:lineRule="auto"/>
              <w:jc w:val="center"/>
              <w:rPr>
                <w:rFonts w:ascii="Times New Roman" w:eastAsia="Times New Roman" w:hAnsi="Times New Roman" w:cs="Times New Roman"/>
                <w:b/>
                <w:i/>
                <w:color w:val="000000"/>
              </w:rPr>
            </w:pPr>
            <w:r w:rsidRPr="00F95D50">
              <w:rPr>
                <w:rFonts w:ascii="Times New Roman" w:eastAsia="Times New Roman" w:hAnsi="Times New Roman" w:cs="Times New Roman"/>
                <w:b/>
                <w:i/>
                <w:color w:val="000000"/>
              </w:rPr>
              <w:t>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F7AACCD" w14:textId="77777777" w:rsidR="00C314B9" w:rsidRPr="00F95D50" w:rsidRDefault="00C314B9" w:rsidP="00F95D50">
            <w:pPr>
              <w:spacing w:after="0" w:line="240" w:lineRule="auto"/>
              <w:jc w:val="center"/>
              <w:rPr>
                <w:rFonts w:ascii="Times New Roman" w:eastAsia="Times New Roman" w:hAnsi="Times New Roman" w:cs="Times New Roman"/>
                <w:b/>
                <w:i/>
                <w:color w:val="000000"/>
              </w:rPr>
            </w:pPr>
            <w:r w:rsidRPr="00F95D50">
              <w:rPr>
                <w:rFonts w:ascii="Times New Roman" w:eastAsia="Times New Roman" w:hAnsi="Times New Roman" w:cs="Times New Roman"/>
                <w:b/>
                <w:i/>
                <w:color w:val="000000"/>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0441C53" w14:textId="77777777" w:rsidR="00C314B9" w:rsidRPr="00F95D50" w:rsidRDefault="00C314B9" w:rsidP="00F95D50">
            <w:pPr>
              <w:spacing w:after="0" w:line="240" w:lineRule="auto"/>
              <w:jc w:val="center"/>
              <w:rPr>
                <w:rFonts w:ascii="Times New Roman" w:eastAsia="Times New Roman" w:hAnsi="Times New Roman" w:cs="Times New Roman"/>
                <w:b/>
                <w:i/>
                <w:color w:val="000000"/>
              </w:rPr>
            </w:pPr>
            <w:r w:rsidRPr="00F95D50">
              <w:rPr>
                <w:rFonts w:ascii="Times New Roman" w:eastAsia="Times New Roman" w:hAnsi="Times New Roman" w:cs="Times New Roman"/>
                <w:b/>
                <w:i/>
                <w:color w:val="000000"/>
              </w:rPr>
              <w:t>4</w:t>
            </w:r>
          </w:p>
        </w:tc>
      </w:tr>
      <w:tr w:rsidR="00C314B9" w:rsidRPr="00F95D50" w14:paraId="3AEFC7A1" w14:textId="77777777" w:rsidTr="00F95D50">
        <w:trPr>
          <w:trHeight w:val="274"/>
        </w:trPr>
        <w:tc>
          <w:tcPr>
            <w:tcW w:w="5670" w:type="dxa"/>
            <w:tcBorders>
              <w:top w:val="single" w:sz="4" w:space="0" w:color="auto"/>
              <w:left w:val="single" w:sz="4" w:space="0" w:color="auto"/>
              <w:bottom w:val="single" w:sz="4" w:space="0" w:color="auto"/>
              <w:right w:val="single" w:sz="4" w:space="0" w:color="auto"/>
            </w:tcBorders>
            <w:hideMark/>
          </w:tcPr>
          <w:p w14:paraId="678E9F79" w14:textId="77777777" w:rsidR="00B21BBC" w:rsidRDefault="00B21BBC" w:rsidP="007C5EA8">
            <w:pPr>
              <w:tabs>
                <w:tab w:val="left" w:pos="709"/>
                <w:tab w:val="left" w:pos="851"/>
              </w:tabs>
              <w:spacing w:after="0" w:line="240" w:lineRule="auto"/>
              <w:jc w:val="both"/>
              <w:rPr>
                <w:rFonts w:ascii="Times New Roman" w:hAnsi="Times New Roman" w:cs="Times New Roman"/>
                <w:color w:val="000000" w:themeColor="text1"/>
              </w:rPr>
            </w:pPr>
          </w:p>
          <w:p w14:paraId="5A39930B" w14:textId="1EB381FE" w:rsidR="00C314B9" w:rsidRDefault="007C5EA8" w:rsidP="007C5EA8">
            <w:pPr>
              <w:tabs>
                <w:tab w:val="left" w:pos="709"/>
                <w:tab w:val="left" w:pos="851"/>
              </w:tabs>
              <w:spacing w:after="0" w:line="240" w:lineRule="auto"/>
              <w:jc w:val="both"/>
              <w:rPr>
                <w:rFonts w:ascii="Times New Roman" w:hAnsi="Times New Roman" w:cs="Times New Roman"/>
                <w:color w:val="000000" w:themeColor="text1"/>
              </w:rPr>
            </w:pPr>
            <w:r w:rsidRPr="007C5EA8">
              <w:rPr>
                <w:rFonts w:ascii="Times New Roman" w:hAnsi="Times New Roman" w:cs="Times New Roman"/>
                <w:color w:val="000000" w:themeColor="text1"/>
              </w:rPr>
              <w:t>Pakuros rekonstrukcij</w:t>
            </w:r>
            <w:r w:rsidR="00B21BBC">
              <w:rPr>
                <w:rFonts w:ascii="Times New Roman" w:hAnsi="Times New Roman" w:cs="Times New Roman"/>
                <w:color w:val="000000" w:themeColor="text1"/>
              </w:rPr>
              <w:t>a su projektavimo darbais</w:t>
            </w:r>
            <w:r w:rsidRPr="007C5EA8">
              <w:rPr>
                <w:rFonts w:ascii="Times New Roman" w:hAnsi="Times New Roman" w:cs="Times New Roman"/>
                <w:color w:val="000000" w:themeColor="text1"/>
              </w:rPr>
              <w:t xml:space="preserve"> </w:t>
            </w:r>
          </w:p>
          <w:p w14:paraId="1D41EE0B" w14:textId="77777777" w:rsidR="00CC71D8" w:rsidRDefault="00CC71D8" w:rsidP="007C5EA8">
            <w:pPr>
              <w:tabs>
                <w:tab w:val="left" w:pos="709"/>
                <w:tab w:val="left" w:pos="851"/>
              </w:tabs>
              <w:spacing w:after="0" w:line="240" w:lineRule="auto"/>
              <w:jc w:val="both"/>
              <w:rPr>
                <w:rFonts w:ascii="Times New Roman" w:hAnsi="Times New Roman" w:cs="Times New Roman"/>
                <w:color w:val="000000" w:themeColor="text1"/>
              </w:rPr>
            </w:pPr>
          </w:p>
          <w:p w14:paraId="76ABFF73" w14:textId="62942E11" w:rsidR="00B21BBC" w:rsidRPr="00F95D50" w:rsidRDefault="00B21BBC" w:rsidP="007C5EA8">
            <w:pPr>
              <w:tabs>
                <w:tab w:val="left" w:pos="709"/>
                <w:tab w:val="left" w:pos="851"/>
              </w:tabs>
              <w:spacing w:after="0" w:line="240" w:lineRule="auto"/>
              <w:jc w:val="both"/>
              <w:rPr>
                <w:rFonts w:ascii="Times New Roman" w:eastAsia="Calibri" w:hAnsi="Times New Roman" w:cs="Times New Roman"/>
              </w:rPr>
            </w:pPr>
          </w:p>
        </w:tc>
        <w:tc>
          <w:tcPr>
            <w:tcW w:w="1471" w:type="dxa"/>
            <w:tcBorders>
              <w:top w:val="single" w:sz="4" w:space="0" w:color="auto"/>
              <w:left w:val="single" w:sz="4" w:space="0" w:color="auto"/>
              <w:bottom w:val="single" w:sz="4" w:space="0" w:color="auto"/>
              <w:right w:val="single" w:sz="4" w:space="0" w:color="auto"/>
            </w:tcBorders>
          </w:tcPr>
          <w:p w14:paraId="3F73E25A" w14:textId="77777777" w:rsidR="00C314B9" w:rsidRPr="00F95D50" w:rsidRDefault="00C314B9" w:rsidP="00F95D50">
            <w:pPr>
              <w:widowControl w:val="0"/>
              <w:tabs>
                <w:tab w:val="left" w:pos="7545"/>
              </w:tabs>
              <w:autoSpaceDE w:val="0"/>
              <w:autoSpaceDN w:val="0"/>
              <w:adjustRightInd w:val="0"/>
              <w:spacing w:after="0" w:line="240" w:lineRule="auto"/>
              <w:ind w:right="6"/>
              <w:rPr>
                <w:rFonts w:ascii="Times New Roman" w:eastAsia="Times New Roman" w:hAnsi="Times New Roman" w:cs="Times New Roman"/>
              </w:rPr>
            </w:pPr>
          </w:p>
        </w:tc>
        <w:tc>
          <w:tcPr>
            <w:tcW w:w="1179" w:type="dxa"/>
            <w:tcBorders>
              <w:top w:val="single" w:sz="4" w:space="0" w:color="auto"/>
              <w:left w:val="single" w:sz="4" w:space="0" w:color="auto"/>
              <w:bottom w:val="single" w:sz="4" w:space="0" w:color="auto"/>
              <w:right w:val="single" w:sz="4" w:space="0" w:color="auto"/>
            </w:tcBorders>
          </w:tcPr>
          <w:p w14:paraId="5BBF6F09" w14:textId="77777777" w:rsidR="00C314B9" w:rsidRPr="00F95D50" w:rsidRDefault="00C314B9" w:rsidP="00F95D50">
            <w:pPr>
              <w:widowControl w:val="0"/>
              <w:tabs>
                <w:tab w:val="left" w:pos="7545"/>
              </w:tabs>
              <w:autoSpaceDE w:val="0"/>
              <w:autoSpaceDN w:val="0"/>
              <w:adjustRightInd w:val="0"/>
              <w:spacing w:after="0" w:line="240" w:lineRule="auto"/>
              <w:ind w:right="6"/>
              <w:rPr>
                <w:rFonts w:ascii="Times New Roman" w:eastAsia="Times New Roman" w:hAnsi="Times New Roman" w:cs="Times New Roman"/>
              </w:rPr>
            </w:pPr>
          </w:p>
        </w:tc>
        <w:tc>
          <w:tcPr>
            <w:tcW w:w="1180" w:type="dxa"/>
            <w:tcBorders>
              <w:top w:val="single" w:sz="4" w:space="0" w:color="auto"/>
              <w:left w:val="single" w:sz="4" w:space="0" w:color="auto"/>
              <w:bottom w:val="single" w:sz="4" w:space="0" w:color="auto"/>
              <w:right w:val="single" w:sz="4" w:space="0" w:color="auto"/>
            </w:tcBorders>
          </w:tcPr>
          <w:p w14:paraId="5A138C07" w14:textId="77777777" w:rsidR="00C314B9" w:rsidRPr="00F95D50" w:rsidRDefault="00C314B9" w:rsidP="00F95D50">
            <w:pPr>
              <w:widowControl w:val="0"/>
              <w:tabs>
                <w:tab w:val="left" w:pos="7545"/>
              </w:tabs>
              <w:autoSpaceDE w:val="0"/>
              <w:autoSpaceDN w:val="0"/>
              <w:adjustRightInd w:val="0"/>
              <w:spacing w:after="0" w:line="240" w:lineRule="auto"/>
              <w:ind w:right="6"/>
              <w:rPr>
                <w:rFonts w:ascii="Times New Roman" w:eastAsia="Times New Roman" w:hAnsi="Times New Roman" w:cs="Times New Roman"/>
              </w:rPr>
            </w:pPr>
          </w:p>
        </w:tc>
      </w:tr>
    </w:tbl>
    <w:p w14:paraId="202F7756" w14:textId="77777777" w:rsidR="000F1732" w:rsidRPr="00C314B9" w:rsidRDefault="000F1732" w:rsidP="000F1732">
      <w:pPr>
        <w:pStyle w:val="Pagrindinistekstas"/>
        <w:rPr>
          <w:i/>
          <w:iCs/>
          <w:color w:val="000000" w:themeColor="text1"/>
          <w:lang w:val="lt-LT"/>
        </w:rPr>
      </w:pPr>
    </w:p>
    <w:p w14:paraId="5801F42F" w14:textId="77777777" w:rsidR="000F1732" w:rsidRPr="00056AC9" w:rsidRDefault="000F1732" w:rsidP="00F95D50">
      <w:pPr>
        <w:pStyle w:val="Pagrindinistekstas"/>
        <w:spacing w:after="0"/>
        <w:jc w:val="both"/>
        <w:rPr>
          <w:i/>
          <w:iCs/>
          <w:color w:val="000000" w:themeColor="text1"/>
          <w:sz w:val="22"/>
          <w:szCs w:val="22"/>
          <w:lang w:val="fi-FI"/>
        </w:rPr>
      </w:pPr>
      <w:r w:rsidRPr="00056AC9">
        <w:rPr>
          <w:i/>
          <w:iCs/>
          <w:color w:val="000000" w:themeColor="text1"/>
          <w:sz w:val="22"/>
          <w:szCs w:val="22"/>
          <w:lang w:val="fi-FI"/>
        </w:rPr>
        <w:t xml:space="preserve">Pastaba :Į pasiūlymo kainą įskaityti visi tiekėjo mokami mokesčiai ir visos tiekėjo patiriamos su pirkimo sutarties vykdymu susijusios išlaidos. </w:t>
      </w:r>
    </w:p>
    <w:p w14:paraId="644EFC1E" w14:textId="77777777" w:rsidR="00CC71D8" w:rsidRDefault="00CC71D8" w:rsidP="00F95D50">
      <w:pPr>
        <w:spacing w:after="0" w:line="240" w:lineRule="auto"/>
        <w:jc w:val="both"/>
        <w:rPr>
          <w:rFonts w:ascii="Times New Roman" w:hAnsi="Times New Roman" w:cs="Times New Roman"/>
          <w:i/>
          <w:iCs/>
          <w:color w:val="000000" w:themeColor="text1"/>
          <w:sz w:val="22"/>
          <w:szCs w:val="22"/>
        </w:rPr>
      </w:pPr>
    </w:p>
    <w:p w14:paraId="61D63177" w14:textId="3CB76FF6" w:rsidR="000F1732" w:rsidRPr="00056AC9" w:rsidRDefault="000F1732" w:rsidP="00F95D50">
      <w:pPr>
        <w:spacing w:after="0" w:line="240" w:lineRule="auto"/>
        <w:jc w:val="both"/>
        <w:rPr>
          <w:rFonts w:ascii="Times New Roman" w:hAnsi="Times New Roman" w:cs="Times New Roman"/>
          <w:color w:val="000000" w:themeColor="text1"/>
          <w:sz w:val="22"/>
          <w:szCs w:val="22"/>
        </w:rPr>
      </w:pPr>
      <w:r w:rsidRPr="00056AC9">
        <w:rPr>
          <w:rFonts w:ascii="Times New Roman" w:hAnsi="Times New Roman" w:cs="Times New Roman"/>
          <w:i/>
          <w:iCs/>
          <w:color w:val="000000" w:themeColor="text1"/>
          <w:sz w:val="22"/>
          <w:szCs w:val="22"/>
        </w:rPr>
        <w:t xml:space="preserve">Pastaba: </w:t>
      </w:r>
      <w:r w:rsidRPr="00056AC9">
        <w:rPr>
          <w:rFonts w:ascii="Times New Roman" w:hAnsi="Times New Roman" w:cs="Times New Roman"/>
          <w:color w:val="000000" w:themeColor="text1"/>
          <w:sz w:val="22"/>
          <w:szCs w:val="22"/>
        </w:rPr>
        <w:t>sumos pateikiamos dviejų skaičių po kablelio tikslumu.</w:t>
      </w:r>
      <w:r w:rsidR="00056AC9">
        <w:rPr>
          <w:rFonts w:ascii="Times New Roman" w:hAnsi="Times New Roman" w:cs="Times New Roman"/>
          <w:color w:val="000000" w:themeColor="text1"/>
          <w:sz w:val="22"/>
          <w:szCs w:val="22"/>
        </w:rPr>
        <w:t xml:space="preserve"> </w:t>
      </w:r>
      <w:r w:rsidRPr="00056AC9">
        <w:rPr>
          <w:rFonts w:ascii="Times New Roman" w:hAnsi="Times New Roman" w:cs="Times New Roman"/>
          <w:b/>
          <w:bCs/>
          <w:color w:val="000000" w:themeColor="text1"/>
          <w:sz w:val="22"/>
          <w:szCs w:val="22"/>
        </w:rPr>
        <w:t>Pasiūlymo kaina</w:t>
      </w:r>
      <w:r w:rsidRPr="00056AC9">
        <w:rPr>
          <w:rFonts w:ascii="Times New Roman" w:hAnsi="Times New Roman" w:cs="Times New Roman"/>
          <w:color w:val="000000" w:themeColor="text1"/>
          <w:sz w:val="22"/>
          <w:szCs w:val="22"/>
        </w:rPr>
        <w:t xml:space="preserve"> (suma žodžiais)  su PVM yra: ......................................................................................................................................................eurų.</w:t>
      </w:r>
    </w:p>
    <w:p w14:paraId="71348BA7" w14:textId="77777777" w:rsidR="000F1732" w:rsidRPr="00056AC9" w:rsidRDefault="000F1732" w:rsidP="00F95D50">
      <w:pPr>
        <w:spacing w:after="0" w:line="240" w:lineRule="auto"/>
        <w:jc w:val="both"/>
        <w:rPr>
          <w:rFonts w:ascii="Times New Roman" w:hAnsi="Times New Roman" w:cs="Times New Roman"/>
          <w:color w:val="000000" w:themeColor="text1"/>
          <w:sz w:val="22"/>
          <w:szCs w:val="22"/>
        </w:rPr>
      </w:pPr>
    </w:p>
    <w:p w14:paraId="7C474A69" w14:textId="160130CB" w:rsidR="000F1732" w:rsidRPr="00056AC9" w:rsidRDefault="000F1732" w:rsidP="00F95D50">
      <w:pPr>
        <w:spacing w:after="0" w:line="240" w:lineRule="auto"/>
        <w:jc w:val="both"/>
        <w:rPr>
          <w:rFonts w:ascii="Times New Roman" w:hAnsi="Times New Roman" w:cs="Times New Roman"/>
          <w:color w:val="000000" w:themeColor="text1"/>
          <w:sz w:val="22"/>
          <w:szCs w:val="22"/>
        </w:rPr>
      </w:pPr>
      <w:r w:rsidRPr="00056AC9">
        <w:rPr>
          <w:rFonts w:ascii="Times New Roman" w:hAnsi="Times New Roman" w:cs="Times New Roman"/>
          <w:color w:val="000000" w:themeColor="text1"/>
          <w:sz w:val="22"/>
          <w:szCs w:val="22"/>
        </w:rPr>
        <w:t>Jei tiekėjas yra ne PVM mokėtojas, jis laukelių, kuriuose yra nurodomas PVM, nepildo ir nurodo priežastis, dėl kurių PVM nemoka: .....................................................................................................</w:t>
      </w:r>
    </w:p>
    <w:p w14:paraId="4CF8CD98" w14:textId="77777777" w:rsidR="00CC71D8" w:rsidRDefault="00CC71D8" w:rsidP="00F95D50">
      <w:pPr>
        <w:spacing w:after="0" w:line="240" w:lineRule="auto"/>
        <w:jc w:val="both"/>
        <w:rPr>
          <w:rFonts w:ascii="Times New Roman" w:hAnsi="Times New Roman" w:cs="Times New Roman"/>
          <w:b/>
          <w:bCs/>
          <w:i/>
          <w:iCs/>
          <w:color w:val="000000" w:themeColor="text1"/>
          <w:sz w:val="22"/>
          <w:szCs w:val="22"/>
        </w:rPr>
      </w:pPr>
    </w:p>
    <w:p w14:paraId="7600C65A" w14:textId="0555F085" w:rsidR="000F1732" w:rsidRPr="008277A2" w:rsidRDefault="000F1732" w:rsidP="00F95D50">
      <w:pPr>
        <w:spacing w:after="0" w:line="240" w:lineRule="auto"/>
        <w:jc w:val="both"/>
        <w:rPr>
          <w:rFonts w:ascii="Times New Roman" w:hAnsi="Times New Roman" w:cs="Times New Roman"/>
          <w:i/>
          <w:iCs/>
          <w:color w:val="000000" w:themeColor="text1"/>
          <w:sz w:val="22"/>
          <w:szCs w:val="22"/>
        </w:rPr>
      </w:pPr>
      <w:r w:rsidRPr="008277A2">
        <w:rPr>
          <w:rFonts w:ascii="Times New Roman" w:hAnsi="Times New Roman" w:cs="Times New Roman"/>
          <w:b/>
          <w:bCs/>
          <w:i/>
          <w:iCs/>
          <w:color w:val="000000" w:themeColor="text1"/>
          <w:sz w:val="22"/>
          <w:szCs w:val="22"/>
        </w:rPr>
        <w:t>Pasiūlymo kaina</w:t>
      </w:r>
      <w:r w:rsidRPr="008277A2">
        <w:rPr>
          <w:rFonts w:ascii="Times New Roman" w:hAnsi="Times New Roman" w:cs="Times New Roman"/>
          <w:i/>
          <w:iCs/>
          <w:color w:val="000000" w:themeColor="text1"/>
          <w:sz w:val="22"/>
          <w:szCs w:val="22"/>
        </w:rPr>
        <w:t xml:space="preserve"> negali būti didesnė kaip</w:t>
      </w:r>
      <w:r w:rsidR="00056AC9" w:rsidRPr="008277A2">
        <w:rPr>
          <w:rFonts w:ascii="Times New Roman" w:hAnsi="Times New Roman" w:cs="Times New Roman"/>
          <w:i/>
          <w:iCs/>
          <w:color w:val="000000" w:themeColor="text1"/>
          <w:sz w:val="22"/>
          <w:szCs w:val="22"/>
        </w:rPr>
        <w:t xml:space="preserve"> </w:t>
      </w:r>
      <w:r w:rsidR="00EE5A69" w:rsidRPr="00EE5A69">
        <w:rPr>
          <w:rFonts w:ascii="Times New Roman" w:hAnsi="Times New Roman" w:cs="Times New Roman"/>
          <w:b/>
          <w:bCs/>
          <w:color w:val="000000" w:themeColor="text1"/>
          <w:sz w:val="22"/>
          <w:szCs w:val="22"/>
        </w:rPr>
        <w:t>423</w:t>
      </w:r>
      <w:r w:rsidR="00EE5A69">
        <w:rPr>
          <w:rFonts w:ascii="Times New Roman" w:hAnsi="Times New Roman" w:cs="Times New Roman"/>
          <w:b/>
          <w:bCs/>
          <w:color w:val="000000" w:themeColor="text1"/>
          <w:sz w:val="22"/>
          <w:szCs w:val="22"/>
        </w:rPr>
        <w:t xml:space="preserve"> </w:t>
      </w:r>
      <w:r w:rsidR="00EE5A69" w:rsidRPr="00EE5A69">
        <w:rPr>
          <w:rFonts w:ascii="Times New Roman" w:hAnsi="Times New Roman" w:cs="Times New Roman"/>
          <w:b/>
          <w:bCs/>
          <w:color w:val="000000" w:themeColor="text1"/>
          <w:sz w:val="22"/>
          <w:szCs w:val="22"/>
        </w:rPr>
        <w:t>500</w:t>
      </w:r>
      <w:r w:rsidR="00056AC9" w:rsidRPr="00EE5A69">
        <w:rPr>
          <w:rFonts w:ascii="Times New Roman" w:hAnsi="Times New Roman" w:cs="Times New Roman"/>
          <w:b/>
          <w:bCs/>
          <w:color w:val="000000" w:themeColor="text1"/>
          <w:sz w:val="22"/>
          <w:szCs w:val="22"/>
        </w:rPr>
        <w:t>,00</w:t>
      </w:r>
      <w:r w:rsidRPr="00EE5A69">
        <w:rPr>
          <w:rFonts w:ascii="Times New Roman" w:hAnsi="Times New Roman" w:cs="Times New Roman"/>
          <w:color w:val="000000" w:themeColor="text1"/>
          <w:sz w:val="22"/>
          <w:szCs w:val="22"/>
        </w:rPr>
        <w:t xml:space="preserve"> </w:t>
      </w:r>
      <w:r w:rsidR="0003127B" w:rsidRPr="00EE5A69">
        <w:rPr>
          <w:rFonts w:ascii="Times New Roman" w:hAnsi="Times New Roman" w:cs="Times New Roman"/>
          <w:color w:val="000000" w:themeColor="text1"/>
          <w:sz w:val="22"/>
          <w:szCs w:val="22"/>
        </w:rPr>
        <w:t>(</w:t>
      </w:r>
      <w:r w:rsidR="00EE5A69">
        <w:rPr>
          <w:rFonts w:ascii="Times New Roman" w:hAnsi="Times New Roman" w:cs="Times New Roman"/>
          <w:color w:val="000000" w:themeColor="text1"/>
          <w:sz w:val="22"/>
          <w:szCs w:val="22"/>
        </w:rPr>
        <w:t xml:space="preserve">keturi šimtai dvidešimt trys tūkstančiai penki šimtai </w:t>
      </w:r>
      <w:r w:rsidR="00056AC9" w:rsidRPr="00EE5A69">
        <w:rPr>
          <w:rFonts w:ascii="Times New Roman" w:hAnsi="Times New Roman" w:cs="Times New Roman"/>
          <w:color w:val="000000" w:themeColor="text1"/>
          <w:sz w:val="22"/>
          <w:szCs w:val="22"/>
        </w:rPr>
        <w:t>Eur, 00 ct)</w:t>
      </w:r>
      <w:r w:rsidRPr="00EE5A69">
        <w:rPr>
          <w:rFonts w:ascii="Times New Roman" w:hAnsi="Times New Roman" w:cs="Times New Roman"/>
          <w:color w:val="000000" w:themeColor="text1"/>
          <w:sz w:val="22"/>
          <w:szCs w:val="22"/>
        </w:rPr>
        <w:t xml:space="preserve"> Eur</w:t>
      </w:r>
      <w:r w:rsidR="00056AC9" w:rsidRPr="00EE5A69">
        <w:rPr>
          <w:rFonts w:ascii="Times New Roman" w:hAnsi="Times New Roman" w:cs="Times New Roman"/>
          <w:color w:val="000000" w:themeColor="text1"/>
          <w:sz w:val="22"/>
          <w:szCs w:val="22"/>
        </w:rPr>
        <w:t xml:space="preserve"> su PVM</w:t>
      </w:r>
      <w:r w:rsidRPr="00EE5A69">
        <w:rPr>
          <w:rFonts w:ascii="Times New Roman" w:hAnsi="Times New Roman" w:cs="Times New Roman"/>
          <w:color w:val="000000" w:themeColor="text1"/>
          <w:sz w:val="22"/>
          <w:szCs w:val="22"/>
        </w:rPr>
        <w:t>.</w:t>
      </w:r>
      <w:r w:rsidRPr="00EE5A69">
        <w:rPr>
          <w:rFonts w:ascii="Times New Roman" w:hAnsi="Times New Roman" w:cs="Times New Roman"/>
          <w:i/>
          <w:iCs/>
          <w:color w:val="000000" w:themeColor="text1"/>
          <w:sz w:val="22"/>
          <w:szCs w:val="22"/>
        </w:rPr>
        <w:t xml:space="preserve"> Jei tie</w:t>
      </w:r>
      <w:r w:rsidRPr="008277A2">
        <w:rPr>
          <w:rFonts w:ascii="Times New Roman" w:hAnsi="Times New Roman" w:cs="Times New Roman"/>
          <w:i/>
          <w:iCs/>
          <w:color w:val="000000" w:themeColor="text1"/>
          <w:sz w:val="22"/>
          <w:szCs w:val="22"/>
        </w:rPr>
        <w:t xml:space="preserve">kėjo pasiūlymo kaina eurais su PVM viršys nurodytą sumą, bus laikoma, kad kaina yra per didelė (nepriimtina) ir pasiūlymas bus atmestas. </w:t>
      </w:r>
    </w:p>
    <w:p w14:paraId="5AB52857" w14:textId="77777777" w:rsidR="00056AC9" w:rsidRPr="00056AC9" w:rsidRDefault="00056AC9" w:rsidP="00F95D50">
      <w:pPr>
        <w:spacing w:after="0" w:line="240" w:lineRule="auto"/>
        <w:jc w:val="both"/>
        <w:rPr>
          <w:rFonts w:ascii="Times New Roman" w:hAnsi="Times New Roman" w:cs="Times New Roman"/>
          <w:color w:val="000000" w:themeColor="text1"/>
          <w:sz w:val="22"/>
          <w:szCs w:val="22"/>
        </w:rPr>
      </w:pPr>
      <w:r w:rsidRPr="00056AC9">
        <w:rPr>
          <w:rFonts w:ascii="Times New Roman" w:hAnsi="Times New Roman" w:cs="Times New Roman"/>
          <w:color w:val="000000" w:themeColor="text1"/>
          <w:sz w:val="22"/>
          <w:szCs w:val="22"/>
        </w:rPr>
        <w:t>Siūlomi darbai visiškai atitinka pirkimo dokumentuose nurodytus reikalavimus.</w:t>
      </w:r>
    </w:p>
    <w:p w14:paraId="16C668A7" w14:textId="77777777" w:rsidR="000F1732" w:rsidRPr="000F1732" w:rsidRDefault="000F1732" w:rsidP="000F1732">
      <w:pPr>
        <w:spacing w:after="120" w:line="240" w:lineRule="auto"/>
        <w:rPr>
          <w:rFonts w:ascii="Times New Roman" w:hAnsi="Times New Roman" w:cs="Times New Roman"/>
          <w:b/>
          <w:bCs/>
          <w:color w:val="000000" w:themeColor="text1"/>
        </w:rPr>
      </w:pPr>
    </w:p>
    <w:p w14:paraId="54A98F2E" w14:textId="77777777" w:rsidR="000F1732" w:rsidRPr="000F1732" w:rsidRDefault="000F1732" w:rsidP="000F1732">
      <w:pPr>
        <w:widowControl w:val="0"/>
        <w:tabs>
          <w:tab w:val="left" w:pos="284"/>
        </w:tabs>
        <w:autoSpaceDE w:val="0"/>
        <w:autoSpaceDN w:val="0"/>
        <w:adjustRightInd w:val="0"/>
        <w:spacing w:after="120" w:line="240" w:lineRule="auto"/>
        <w:ind w:left="1080"/>
        <w:jc w:val="center"/>
        <w:rPr>
          <w:rFonts w:ascii="Times New Roman" w:hAnsi="Times New Roman" w:cs="Times New Roman"/>
          <w:b/>
          <w:bCs/>
          <w:color w:val="000000" w:themeColor="text1"/>
        </w:rPr>
      </w:pPr>
      <w:r w:rsidRPr="000F1732">
        <w:rPr>
          <w:rFonts w:ascii="Times New Roman" w:hAnsi="Times New Roman" w:cs="Times New Roman"/>
          <w:b/>
          <w:bCs/>
          <w:color w:val="000000" w:themeColor="text1"/>
        </w:rPr>
        <w:lastRenderedPageBreak/>
        <w:t>V. KONFIDENCIALI INFORMACIJA</w:t>
      </w:r>
    </w:p>
    <w:tbl>
      <w:tblPr>
        <w:tblStyle w:val="Lentelstinklelis1"/>
        <w:tblW w:w="9634" w:type="dxa"/>
        <w:tblLayout w:type="fixed"/>
        <w:tblLook w:val="04A0" w:firstRow="1" w:lastRow="0" w:firstColumn="1" w:lastColumn="0" w:noHBand="0" w:noVBand="1"/>
      </w:tblPr>
      <w:tblGrid>
        <w:gridCol w:w="846"/>
        <w:gridCol w:w="4678"/>
        <w:gridCol w:w="1984"/>
        <w:gridCol w:w="2126"/>
      </w:tblGrid>
      <w:tr w:rsidR="000F1732" w:rsidRPr="000F1732" w14:paraId="6B7268BB" w14:textId="77777777" w:rsidTr="003625E1">
        <w:tc>
          <w:tcPr>
            <w:tcW w:w="846" w:type="dxa"/>
            <w:shd w:val="clear" w:color="auto" w:fill="FFFFFF" w:themeFill="background1"/>
            <w:vAlign w:val="center"/>
          </w:tcPr>
          <w:p w14:paraId="07E6C09D" w14:textId="77777777" w:rsidR="000F1732" w:rsidRPr="000F1732" w:rsidRDefault="000F1732" w:rsidP="00F95D50">
            <w:pPr>
              <w:jc w:val="center"/>
              <w:rPr>
                <w:b/>
                <w:bCs/>
                <w:color w:val="000000" w:themeColor="text1"/>
                <w:sz w:val="24"/>
                <w:szCs w:val="24"/>
              </w:rPr>
            </w:pPr>
            <w:r w:rsidRPr="000F1732">
              <w:rPr>
                <w:b/>
                <w:bCs/>
                <w:color w:val="000000" w:themeColor="text1"/>
                <w:sz w:val="24"/>
                <w:szCs w:val="24"/>
              </w:rPr>
              <w:t>Eil. Nr.</w:t>
            </w:r>
          </w:p>
        </w:tc>
        <w:tc>
          <w:tcPr>
            <w:tcW w:w="4678" w:type="dxa"/>
            <w:shd w:val="clear" w:color="auto" w:fill="FFFFFF" w:themeFill="background1"/>
            <w:vAlign w:val="center"/>
          </w:tcPr>
          <w:p w14:paraId="3A7805E7" w14:textId="77777777" w:rsidR="000F1732" w:rsidRPr="000F1732" w:rsidRDefault="000F1732" w:rsidP="00F95D50">
            <w:pPr>
              <w:jc w:val="center"/>
              <w:rPr>
                <w:b/>
                <w:bCs/>
                <w:color w:val="000000" w:themeColor="text1"/>
                <w:sz w:val="24"/>
                <w:szCs w:val="24"/>
              </w:rPr>
            </w:pPr>
            <w:r w:rsidRPr="000F1732">
              <w:rPr>
                <w:b/>
                <w:bCs/>
                <w:color w:val="000000" w:themeColor="text1"/>
                <w:sz w:val="24"/>
                <w:szCs w:val="24"/>
              </w:rPr>
              <w:t>Dokumentas</w:t>
            </w:r>
          </w:p>
        </w:tc>
        <w:tc>
          <w:tcPr>
            <w:tcW w:w="1984" w:type="dxa"/>
            <w:shd w:val="clear" w:color="auto" w:fill="FFFFFF" w:themeFill="background1"/>
            <w:vAlign w:val="center"/>
          </w:tcPr>
          <w:p w14:paraId="2987319B" w14:textId="77777777" w:rsidR="000F1732" w:rsidRPr="000F1732" w:rsidRDefault="000F1732" w:rsidP="00F95D50">
            <w:pPr>
              <w:jc w:val="center"/>
              <w:rPr>
                <w:b/>
                <w:bCs/>
                <w:color w:val="000000" w:themeColor="text1"/>
                <w:sz w:val="24"/>
                <w:szCs w:val="24"/>
              </w:rPr>
            </w:pPr>
            <w:r w:rsidRPr="000F1732">
              <w:rPr>
                <w:b/>
                <w:bCs/>
                <w:color w:val="000000" w:themeColor="text1"/>
                <w:sz w:val="24"/>
                <w:szCs w:val="24"/>
              </w:rPr>
              <w:t>Ar dokumentas konfidencialus?</w:t>
            </w:r>
          </w:p>
          <w:p w14:paraId="4286D41C" w14:textId="77777777" w:rsidR="000F1732" w:rsidRPr="000F1732" w:rsidRDefault="000F1732" w:rsidP="00F95D50">
            <w:pPr>
              <w:jc w:val="center"/>
              <w:rPr>
                <w:b/>
                <w:bCs/>
                <w:color w:val="000000" w:themeColor="text1"/>
                <w:sz w:val="24"/>
                <w:szCs w:val="24"/>
              </w:rPr>
            </w:pPr>
            <w:r w:rsidRPr="000F1732">
              <w:rPr>
                <w:b/>
                <w:bCs/>
                <w:color w:val="000000" w:themeColor="text1"/>
                <w:sz w:val="24"/>
                <w:szCs w:val="24"/>
              </w:rPr>
              <w:t>(Taip / Ne)</w:t>
            </w:r>
          </w:p>
        </w:tc>
        <w:tc>
          <w:tcPr>
            <w:tcW w:w="2126" w:type="dxa"/>
            <w:shd w:val="clear" w:color="auto" w:fill="FFFFFF" w:themeFill="background1"/>
            <w:vAlign w:val="center"/>
          </w:tcPr>
          <w:p w14:paraId="498416FB" w14:textId="77777777" w:rsidR="000F1732" w:rsidRPr="000F1732" w:rsidRDefault="000F1732" w:rsidP="00F95D50">
            <w:pPr>
              <w:jc w:val="center"/>
              <w:rPr>
                <w:b/>
                <w:bCs/>
                <w:color w:val="000000" w:themeColor="text1"/>
                <w:sz w:val="24"/>
                <w:szCs w:val="24"/>
              </w:rPr>
            </w:pPr>
            <w:r w:rsidRPr="000F1732">
              <w:rPr>
                <w:b/>
                <w:bCs/>
                <w:color w:val="000000" w:themeColor="text1"/>
                <w:sz w:val="24"/>
                <w:szCs w:val="24"/>
              </w:rPr>
              <w:t>Paaiškinimas, kokia konkreti informacija dokumente yra konfidenciali</w:t>
            </w:r>
          </w:p>
        </w:tc>
      </w:tr>
      <w:tr w:rsidR="000F1732" w:rsidRPr="000F1732" w14:paraId="19723721" w14:textId="77777777" w:rsidTr="003625E1">
        <w:tc>
          <w:tcPr>
            <w:tcW w:w="846" w:type="dxa"/>
            <w:vAlign w:val="center"/>
          </w:tcPr>
          <w:p w14:paraId="1F28CE10" w14:textId="77777777" w:rsidR="000F1732" w:rsidRPr="000F1732" w:rsidRDefault="000F1732" w:rsidP="00F95D50">
            <w:pPr>
              <w:jc w:val="center"/>
              <w:rPr>
                <w:color w:val="000000" w:themeColor="text1"/>
                <w:sz w:val="24"/>
                <w:szCs w:val="24"/>
              </w:rPr>
            </w:pPr>
            <w:r w:rsidRPr="000F1732">
              <w:rPr>
                <w:color w:val="000000" w:themeColor="text1"/>
                <w:sz w:val="24"/>
                <w:szCs w:val="24"/>
              </w:rPr>
              <w:t>1</w:t>
            </w:r>
          </w:p>
        </w:tc>
        <w:tc>
          <w:tcPr>
            <w:tcW w:w="4678" w:type="dxa"/>
            <w:vAlign w:val="center"/>
          </w:tcPr>
          <w:p w14:paraId="7B7606AA" w14:textId="77777777" w:rsidR="000F1732" w:rsidRPr="000F1732" w:rsidRDefault="000F1732" w:rsidP="00F95D50">
            <w:pPr>
              <w:jc w:val="center"/>
              <w:rPr>
                <w:color w:val="000000" w:themeColor="text1"/>
                <w:sz w:val="24"/>
                <w:szCs w:val="24"/>
              </w:rPr>
            </w:pPr>
            <w:r w:rsidRPr="000F1732">
              <w:rPr>
                <w:color w:val="000000" w:themeColor="text1"/>
                <w:sz w:val="24"/>
                <w:szCs w:val="24"/>
              </w:rPr>
              <w:t>2</w:t>
            </w:r>
          </w:p>
        </w:tc>
        <w:tc>
          <w:tcPr>
            <w:tcW w:w="1984" w:type="dxa"/>
            <w:vAlign w:val="center"/>
          </w:tcPr>
          <w:p w14:paraId="79EA9334" w14:textId="77777777" w:rsidR="000F1732" w:rsidRPr="000F1732" w:rsidRDefault="000F1732" w:rsidP="00F95D50">
            <w:pPr>
              <w:jc w:val="center"/>
              <w:rPr>
                <w:color w:val="000000" w:themeColor="text1"/>
                <w:sz w:val="24"/>
                <w:szCs w:val="24"/>
              </w:rPr>
            </w:pPr>
            <w:r w:rsidRPr="000F1732">
              <w:rPr>
                <w:color w:val="000000" w:themeColor="text1"/>
                <w:sz w:val="24"/>
                <w:szCs w:val="24"/>
              </w:rPr>
              <w:t>3</w:t>
            </w:r>
          </w:p>
        </w:tc>
        <w:tc>
          <w:tcPr>
            <w:tcW w:w="2126" w:type="dxa"/>
            <w:vAlign w:val="center"/>
          </w:tcPr>
          <w:p w14:paraId="371E1E03" w14:textId="77777777" w:rsidR="000F1732" w:rsidRPr="000F1732" w:rsidRDefault="000F1732" w:rsidP="00F95D50">
            <w:pPr>
              <w:jc w:val="center"/>
              <w:rPr>
                <w:color w:val="000000" w:themeColor="text1"/>
                <w:sz w:val="24"/>
                <w:szCs w:val="24"/>
              </w:rPr>
            </w:pPr>
            <w:r w:rsidRPr="000F1732">
              <w:rPr>
                <w:color w:val="000000" w:themeColor="text1"/>
                <w:sz w:val="24"/>
                <w:szCs w:val="24"/>
              </w:rPr>
              <w:t>4</w:t>
            </w:r>
          </w:p>
        </w:tc>
      </w:tr>
      <w:tr w:rsidR="000F1732" w:rsidRPr="000F1732" w14:paraId="2B9E861A" w14:textId="77777777" w:rsidTr="003625E1">
        <w:trPr>
          <w:trHeight w:val="444"/>
        </w:trPr>
        <w:tc>
          <w:tcPr>
            <w:tcW w:w="846" w:type="dxa"/>
            <w:vAlign w:val="center"/>
          </w:tcPr>
          <w:p w14:paraId="4DB99EE4" w14:textId="77777777" w:rsidR="000F1732" w:rsidRPr="000F1732" w:rsidRDefault="000F1732" w:rsidP="00F95D50">
            <w:pPr>
              <w:pStyle w:val="Sraopastraipa"/>
              <w:numPr>
                <w:ilvl w:val="0"/>
                <w:numId w:val="2"/>
              </w:numPr>
              <w:contextualSpacing w:val="0"/>
              <w:jc w:val="center"/>
              <w:rPr>
                <w:color w:val="000000" w:themeColor="text1"/>
                <w:sz w:val="24"/>
                <w:szCs w:val="24"/>
              </w:rPr>
            </w:pPr>
          </w:p>
        </w:tc>
        <w:tc>
          <w:tcPr>
            <w:tcW w:w="4678" w:type="dxa"/>
          </w:tcPr>
          <w:p w14:paraId="6511699E" w14:textId="7E946728" w:rsidR="000F1732" w:rsidRPr="000F1732" w:rsidRDefault="000F1732" w:rsidP="00F95D50">
            <w:pPr>
              <w:pStyle w:val="Komentarotekstas"/>
              <w:jc w:val="center"/>
              <w:rPr>
                <w:color w:val="000000" w:themeColor="text1"/>
                <w:kern w:val="3"/>
                <w:sz w:val="24"/>
                <w:szCs w:val="24"/>
                <w:lang w:val="lt-LT" w:eastAsia="de-CH"/>
              </w:rPr>
            </w:pPr>
            <w:r w:rsidRPr="000F1732">
              <w:rPr>
                <w:color w:val="000000" w:themeColor="text1"/>
                <w:sz w:val="24"/>
                <w:szCs w:val="24"/>
                <w:lang w:val="lt-LT"/>
              </w:rPr>
              <w:t>Pasiūlymo forma</w:t>
            </w:r>
            <w:r w:rsidR="00056AC9">
              <w:rPr>
                <w:color w:val="000000" w:themeColor="text1"/>
                <w:sz w:val="24"/>
                <w:szCs w:val="24"/>
                <w:lang w:val="lt-LT"/>
              </w:rPr>
              <w:t xml:space="preserve"> </w:t>
            </w:r>
          </w:p>
        </w:tc>
        <w:tc>
          <w:tcPr>
            <w:tcW w:w="1984" w:type="dxa"/>
            <w:vAlign w:val="center"/>
          </w:tcPr>
          <w:p w14:paraId="680DB59A" w14:textId="77777777" w:rsidR="000F1732" w:rsidRPr="000F1732" w:rsidRDefault="000F1732" w:rsidP="00F95D50">
            <w:pPr>
              <w:jc w:val="center"/>
              <w:rPr>
                <w:color w:val="000000" w:themeColor="text1"/>
                <w:sz w:val="24"/>
                <w:szCs w:val="24"/>
              </w:rPr>
            </w:pPr>
          </w:p>
        </w:tc>
        <w:tc>
          <w:tcPr>
            <w:tcW w:w="2126" w:type="dxa"/>
            <w:vAlign w:val="center"/>
          </w:tcPr>
          <w:p w14:paraId="70FCC1AA" w14:textId="77777777" w:rsidR="000F1732" w:rsidRPr="000F1732" w:rsidRDefault="000F1732" w:rsidP="00F95D50">
            <w:pPr>
              <w:jc w:val="center"/>
              <w:rPr>
                <w:color w:val="000000" w:themeColor="text1"/>
                <w:sz w:val="24"/>
                <w:szCs w:val="24"/>
              </w:rPr>
            </w:pPr>
          </w:p>
        </w:tc>
      </w:tr>
      <w:tr w:rsidR="000F1732" w:rsidRPr="000F1732" w14:paraId="2930235B" w14:textId="77777777" w:rsidTr="003625E1">
        <w:tc>
          <w:tcPr>
            <w:tcW w:w="846" w:type="dxa"/>
            <w:vAlign w:val="center"/>
          </w:tcPr>
          <w:p w14:paraId="28EDF53D" w14:textId="77777777" w:rsidR="000F1732" w:rsidRPr="000F1732" w:rsidRDefault="000F1732" w:rsidP="00F95D50">
            <w:pPr>
              <w:pStyle w:val="Sraopastraipa"/>
              <w:numPr>
                <w:ilvl w:val="0"/>
                <w:numId w:val="2"/>
              </w:numPr>
              <w:contextualSpacing w:val="0"/>
              <w:jc w:val="center"/>
              <w:rPr>
                <w:color w:val="000000" w:themeColor="text1"/>
                <w:sz w:val="24"/>
                <w:szCs w:val="24"/>
              </w:rPr>
            </w:pPr>
          </w:p>
        </w:tc>
        <w:tc>
          <w:tcPr>
            <w:tcW w:w="4678" w:type="dxa"/>
          </w:tcPr>
          <w:p w14:paraId="4BE5E915" w14:textId="77777777" w:rsidR="000F1732" w:rsidRPr="000F1732" w:rsidRDefault="000F1732" w:rsidP="00F95D50">
            <w:pPr>
              <w:pStyle w:val="Komentarotekstas"/>
              <w:jc w:val="center"/>
              <w:rPr>
                <w:color w:val="000000" w:themeColor="text1"/>
                <w:sz w:val="24"/>
                <w:szCs w:val="24"/>
                <w:lang w:val="lt-LT"/>
              </w:rPr>
            </w:pPr>
            <w:r w:rsidRPr="000F1732">
              <w:rPr>
                <w:color w:val="000000" w:themeColor="text1"/>
                <w:kern w:val="3"/>
                <w:sz w:val="24"/>
                <w:szCs w:val="24"/>
                <w:lang w:val="lt-LT" w:eastAsia="de-CH"/>
              </w:rPr>
              <w:t>EBVPD</w:t>
            </w:r>
          </w:p>
        </w:tc>
        <w:tc>
          <w:tcPr>
            <w:tcW w:w="1984" w:type="dxa"/>
            <w:vAlign w:val="center"/>
          </w:tcPr>
          <w:p w14:paraId="4E2BAA80" w14:textId="77777777" w:rsidR="000F1732" w:rsidRPr="000F1732" w:rsidRDefault="000F1732" w:rsidP="00F95D50">
            <w:pPr>
              <w:jc w:val="center"/>
              <w:rPr>
                <w:color w:val="000000" w:themeColor="text1"/>
                <w:sz w:val="24"/>
                <w:szCs w:val="24"/>
              </w:rPr>
            </w:pPr>
          </w:p>
        </w:tc>
        <w:tc>
          <w:tcPr>
            <w:tcW w:w="2126" w:type="dxa"/>
            <w:vAlign w:val="center"/>
          </w:tcPr>
          <w:p w14:paraId="7C38C6D0" w14:textId="77777777" w:rsidR="000F1732" w:rsidRPr="000F1732" w:rsidRDefault="000F1732" w:rsidP="00F95D50">
            <w:pPr>
              <w:jc w:val="center"/>
              <w:rPr>
                <w:color w:val="000000" w:themeColor="text1"/>
                <w:sz w:val="24"/>
                <w:szCs w:val="24"/>
              </w:rPr>
            </w:pPr>
          </w:p>
        </w:tc>
      </w:tr>
      <w:tr w:rsidR="000F1732" w:rsidRPr="000F1732" w14:paraId="52CA0ADA" w14:textId="77777777" w:rsidTr="003625E1">
        <w:tc>
          <w:tcPr>
            <w:tcW w:w="846" w:type="dxa"/>
            <w:vAlign w:val="center"/>
          </w:tcPr>
          <w:p w14:paraId="36C93566" w14:textId="77777777" w:rsidR="000F1732" w:rsidRPr="000F1732" w:rsidRDefault="000F1732" w:rsidP="00F95D50">
            <w:pPr>
              <w:pStyle w:val="Sraopastraipa"/>
              <w:numPr>
                <w:ilvl w:val="0"/>
                <w:numId w:val="2"/>
              </w:numPr>
              <w:contextualSpacing w:val="0"/>
              <w:jc w:val="center"/>
              <w:rPr>
                <w:color w:val="000000" w:themeColor="text1"/>
                <w:sz w:val="24"/>
                <w:szCs w:val="24"/>
              </w:rPr>
            </w:pPr>
          </w:p>
        </w:tc>
        <w:tc>
          <w:tcPr>
            <w:tcW w:w="4678" w:type="dxa"/>
          </w:tcPr>
          <w:p w14:paraId="60124DA3" w14:textId="77777777" w:rsidR="000F1732" w:rsidRPr="000F1732" w:rsidRDefault="000F1732" w:rsidP="00F95D50">
            <w:pPr>
              <w:suppressAutoHyphens/>
              <w:autoSpaceDN w:val="0"/>
              <w:jc w:val="center"/>
              <w:textAlignment w:val="baseline"/>
              <w:rPr>
                <w:color w:val="000000" w:themeColor="text1"/>
                <w:kern w:val="3"/>
                <w:sz w:val="24"/>
                <w:szCs w:val="24"/>
                <w:lang w:eastAsia="de-CH"/>
              </w:rPr>
            </w:pPr>
            <w:r w:rsidRPr="000F1732">
              <w:rPr>
                <w:color w:val="000000" w:themeColor="text1"/>
                <w:sz w:val="24"/>
                <w:szCs w:val="24"/>
              </w:rPr>
              <w:t>Jungtinės veiklos sutarties kopija (jei teikiama)</w:t>
            </w:r>
          </w:p>
        </w:tc>
        <w:tc>
          <w:tcPr>
            <w:tcW w:w="1984" w:type="dxa"/>
            <w:vAlign w:val="center"/>
          </w:tcPr>
          <w:p w14:paraId="39396046" w14:textId="77777777" w:rsidR="000F1732" w:rsidRPr="000F1732" w:rsidRDefault="000F1732" w:rsidP="00F95D50">
            <w:pPr>
              <w:jc w:val="center"/>
              <w:rPr>
                <w:color w:val="000000" w:themeColor="text1"/>
                <w:sz w:val="24"/>
                <w:szCs w:val="24"/>
              </w:rPr>
            </w:pPr>
          </w:p>
        </w:tc>
        <w:tc>
          <w:tcPr>
            <w:tcW w:w="2126" w:type="dxa"/>
            <w:vAlign w:val="center"/>
          </w:tcPr>
          <w:p w14:paraId="692F3325" w14:textId="77777777" w:rsidR="000F1732" w:rsidRPr="000F1732" w:rsidRDefault="000F1732" w:rsidP="00F95D50">
            <w:pPr>
              <w:jc w:val="center"/>
              <w:rPr>
                <w:color w:val="000000" w:themeColor="text1"/>
                <w:sz w:val="24"/>
                <w:szCs w:val="24"/>
              </w:rPr>
            </w:pPr>
          </w:p>
        </w:tc>
      </w:tr>
      <w:tr w:rsidR="000F1732" w:rsidRPr="000F1732" w14:paraId="0FBB357E" w14:textId="77777777" w:rsidTr="003625E1">
        <w:tc>
          <w:tcPr>
            <w:tcW w:w="846" w:type="dxa"/>
            <w:vAlign w:val="center"/>
          </w:tcPr>
          <w:p w14:paraId="2C0F2311" w14:textId="77777777" w:rsidR="000F1732" w:rsidRPr="000F1732" w:rsidRDefault="000F1732" w:rsidP="00F95D50">
            <w:pPr>
              <w:pStyle w:val="Sraopastraipa"/>
              <w:numPr>
                <w:ilvl w:val="0"/>
                <w:numId w:val="2"/>
              </w:numPr>
              <w:contextualSpacing w:val="0"/>
              <w:jc w:val="center"/>
              <w:rPr>
                <w:color w:val="000000" w:themeColor="text1"/>
                <w:sz w:val="24"/>
                <w:szCs w:val="24"/>
              </w:rPr>
            </w:pPr>
          </w:p>
        </w:tc>
        <w:tc>
          <w:tcPr>
            <w:tcW w:w="4678" w:type="dxa"/>
          </w:tcPr>
          <w:p w14:paraId="5BC0FCCB" w14:textId="52D179AE" w:rsidR="000F1732" w:rsidRPr="000F1732" w:rsidRDefault="00056AC9" w:rsidP="00F95D50">
            <w:pPr>
              <w:jc w:val="center"/>
              <w:rPr>
                <w:color w:val="000000" w:themeColor="text1"/>
                <w:sz w:val="24"/>
                <w:szCs w:val="24"/>
              </w:rPr>
            </w:pPr>
            <w:r>
              <w:rPr>
                <w:sz w:val="24"/>
                <w:szCs w:val="24"/>
              </w:rPr>
              <w:t>D</w:t>
            </w:r>
            <w:r w:rsidRPr="00DE0703">
              <w:rPr>
                <w:sz w:val="24"/>
                <w:szCs w:val="24"/>
              </w:rPr>
              <w:t>okumentas, patvirtinantis, kad asmuo, kuris pateikė pasiūlymą (jei jis ne tiekėjo vadovas), turėjo teisę jį pateikti</w:t>
            </w:r>
            <w:r w:rsidRPr="000F1732">
              <w:rPr>
                <w:color w:val="000000" w:themeColor="text1"/>
                <w:sz w:val="24"/>
                <w:szCs w:val="24"/>
              </w:rPr>
              <w:t xml:space="preserve"> </w:t>
            </w:r>
            <w:r w:rsidR="000F1732" w:rsidRPr="000F1732">
              <w:rPr>
                <w:color w:val="000000" w:themeColor="text1"/>
                <w:sz w:val="24"/>
                <w:szCs w:val="24"/>
              </w:rPr>
              <w:t>(jei teikiama)</w:t>
            </w:r>
          </w:p>
        </w:tc>
        <w:tc>
          <w:tcPr>
            <w:tcW w:w="1984" w:type="dxa"/>
            <w:vAlign w:val="center"/>
          </w:tcPr>
          <w:p w14:paraId="15AEEBBD" w14:textId="77777777" w:rsidR="000F1732" w:rsidRPr="000F1732" w:rsidRDefault="000F1732" w:rsidP="00F95D50">
            <w:pPr>
              <w:jc w:val="center"/>
              <w:rPr>
                <w:color w:val="000000" w:themeColor="text1"/>
                <w:sz w:val="24"/>
                <w:szCs w:val="24"/>
              </w:rPr>
            </w:pPr>
          </w:p>
        </w:tc>
        <w:tc>
          <w:tcPr>
            <w:tcW w:w="2126" w:type="dxa"/>
            <w:vAlign w:val="center"/>
          </w:tcPr>
          <w:p w14:paraId="72966C07" w14:textId="77777777" w:rsidR="000F1732" w:rsidRPr="000F1732" w:rsidRDefault="000F1732" w:rsidP="00F95D50">
            <w:pPr>
              <w:jc w:val="center"/>
              <w:rPr>
                <w:color w:val="000000" w:themeColor="text1"/>
                <w:sz w:val="24"/>
                <w:szCs w:val="24"/>
              </w:rPr>
            </w:pPr>
          </w:p>
        </w:tc>
      </w:tr>
      <w:tr w:rsidR="000F1732" w:rsidRPr="000F1732" w14:paraId="4695159D" w14:textId="77777777" w:rsidTr="003625E1">
        <w:tc>
          <w:tcPr>
            <w:tcW w:w="846" w:type="dxa"/>
            <w:vAlign w:val="center"/>
          </w:tcPr>
          <w:p w14:paraId="1BFFDA73" w14:textId="77777777" w:rsidR="000F1732" w:rsidRPr="000F1732" w:rsidRDefault="000F1732" w:rsidP="00F95D50">
            <w:pPr>
              <w:pStyle w:val="Sraopastraipa"/>
              <w:numPr>
                <w:ilvl w:val="0"/>
                <w:numId w:val="2"/>
              </w:numPr>
              <w:contextualSpacing w:val="0"/>
              <w:jc w:val="center"/>
              <w:rPr>
                <w:color w:val="000000" w:themeColor="text1"/>
                <w:sz w:val="24"/>
                <w:szCs w:val="24"/>
              </w:rPr>
            </w:pPr>
          </w:p>
        </w:tc>
        <w:tc>
          <w:tcPr>
            <w:tcW w:w="4678" w:type="dxa"/>
          </w:tcPr>
          <w:p w14:paraId="416C1FAE" w14:textId="77777777" w:rsidR="000F1732" w:rsidRPr="000F1732" w:rsidRDefault="000F1732" w:rsidP="00F95D50">
            <w:pPr>
              <w:jc w:val="center"/>
              <w:rPr>
                <w:rFonts w:eastAsia="Calibri"/>
                <w:color w:val="000000" w:themeColor="text1"/>
                <w:sz w:val="24"/>
                <w:szCs w:val="24"/>
              </w:rPr>
            </w:pPr>
            <w:bookmarkStart w:id="26" w:name="_Hlk219296414"/>
            <w:r w:rsidRPr="000F1732">
              <w:rPr>
                <w:rFonts w:eastAsia="Calibri"/>
                <w:color w:val="000000" w:themeColor="text1"/>
                <w:sz w:val="24"/>
                <w:szCs w:val="24"/>
              </w:rPr>
              <w:t>Pasiūlymo galiojimo užtikrinimas ir jo sumokėjimą patvirtinantys dokumentai</w:t>
            </w:r>
            <w:bookmarkEnd w:id="26"/>
          </w:p>
        </w:tc>
        <w:tc>
          <w:tcPr>
            <w:tcW w:w="1984" w:type="dxa"/>
            <w:vAlign w:val="center"/>
          </w:tcPr>
          <w:p w14:paraId="6C082F00" w14:textId="77777777" w:rsidR="000F1732" w:rsidRPr="000F1732" w:rsidRDefault="000F1732" w:rsidP="00F95D50">
            <w:pPr>
              <w:jc w:val="center"/>
              <w:rPr>
                <w:color w:val="000000" w:themeColor="text1"/>
                <w:sz w:val="24"/>
                <w:szCs w:val="24"/>
              </w:rPr>
            </w:pPr>
          </w:p>
        </w:tc>
        <w:tc>
          <w:tcPr>
            <w:tcW w:w="2126" w:type="dxa"/>
            <w:vAlign w:val="center"/>
          </w:tcPr>
          <w:p w14:paraId="10FFF635" w14:textId="77777777" w:rsidR="000F1732" w:rsidRPr="000F1732" w:rsidRDefault="000F1732" w:rsidP="00F95D50">
            <w:pPr>
              <w:jc w:val="center"/>
              <w:rPr>
                <w:color w:val="000000" w:themeColor="text1"/>
                <w:sz w:val="24"/>
                <w:szCs w:val="24"/>
              </w:rPr>
            </w:pPr>
          </w:p>
        </w:tc>
      </w:tr>
      <w:tr w:rsidR="000F1732" w:rsidRPr="000F1732" w14:paraId="5FE0D2C6" w14:textId="77777777" w:rsidTr="003625E1">
        <w:tc>
          <w:tcPr>
            <w:tcW w:w="846" w:type="dxa"/>
            <w:vAlign w:val="center"/>
          </w:tcPr>
          <w:p w14:paraId="26763EA9" w14:textId="77777777" w:rsidR="000F1732" w:rsidRPr="000F1732" w:rsidRDefault="000F1732" w:rsidP="00F95D50">
            <w:pPr>
              <w:pStyle w:val="Sraopastraipa"/>
              <w:numPr>
                <w:ilvl w:val="0"/>
                <w:numId w:val="2"/>
              </w:numPr>
              <w:contextualSpacing w:val="0"/>
              <w:jc w:val="center"/>
              <w:rPr>
                <w:color w:val="000000" w:themeColor="text1"/>
                <w:sz w:val="24"/>
                <w:szCs w:val="24"/>
              </w:rPr>
            </w:pPr>
          </w:p>
        </w:tc>
        <w:tc>
          <w:tcPr>
            <w:tcW w:w="4678" w:type="dxa"/>
          </w:tcPr>
          <w:p w14:paraId="214E9843" w14:textId="620D97EF" w:rsidR="000F1732" w:rsidRPr="00E76460" w:rsidRDefault="000F1732" w:rsidP="00F95D50">
            <w:pPr>
              <w:jc w:val="both"/>
              <w:rPr>
                <w:rFonts w:eastAsia="Calibri"/>
                <w:color w:val="000000" w:themeColor="text1"/>
                <w:sz w:val="24"/>
                <w:szCs w:val="24"/>
              </w:rPr>
            </w:pPr>
            <w:r w:rsidRPr="00E76460">
              <w:rPr>
                <w:rFonts w:eastAsia="Calibri"/>
                <w:bCs/>
                <w:color w:val="000000" w:themeColor="text1"/>
                <w:sz w:val="24"/>
                <w:szCs w:val="24"/>
              </w:rPr>
              <w:t xml:space="preserve">Įrodymai, kad ūkio subjektų, kurių pajėgumais tiekėjas remiasi, </w:t>
            </w:r>
            <w:proofErr w:type="spellStart"/>
            <w:r w:rsidRPr="00E76460">
              <w:rPr>
                <w:rFonts w:eastAsia="Calibri"/>
                <w:bCs/>
                <w:color w:val="000000" w:themeColor="text1"/>
                <w:sz w:val="24"/>
                <w:szCs w:val="24"/>
              </w:rPr>
              <w:t>kvazisubtiekėjų</w:t>
            </w:r>
            <w:proofErr w:type="spellEnd"/>
            <w:r w:rsidRPr="00E76460">
              <w:rPr>
                <w:rFonts w:eastAsia="Calibri"/>
                <w:bCs/>
                <w:color w:val="000000" w:themeColor="text1"/>
                <w:sz w:val="24"/>
                <w:szCs w:val="24"/>
              </w:rPr>
              <w:t xml:space="preserve">, ištekliai bus prieinami per visą sutartinių įsipareigojimų vykdymo laikotarpį (jei pasitelkiami ūkio subjektai, kurių pajėgumais remiamasi, ar </w:t>
            </w:r>
            <w:proofErr w:type="spellStart"/>
            <w:r w:rsidRPr="00E76460">
              <w:rPr>
                <w:rFonts w:eastAsia="Calibri"/>
                <w:bCs/>
                <w:color w:val="000000" w:themeColor="text1"/>
                <w:sz w:val="24"/>
                <w:szCs w:val="24"/>
              </w:rPr>
              <w:t>kvazisubtiekėjai</w:t>
            </w:r>
            <w:proofErr w:type="spellEnd"/>
            <w:r w:rsidRPr="00E76460">
              <w:rPr>
                <w:rFonts w:eastAsia="Calibri"/>
                <w:bCs/>
                <w:color w:val="000000" w:themeColor="text1"/>
                <w:sz w:val="24"/>
                <w:szCs w:val="24"/>
              </w:rPr>
              <w:t>)</w:t>
            </w:r>
            <w:r w:rsidR="00056AC9" w:rsidRPr="00E76460">
              <w:rPr>
                <w:rFonts w:eastAsia="Calibri"/>
                <w:bCs/>
                <w:color w:val="000000" w:themeColor="text1"/>
                <w:sz w:val="24"/>
                <w:szCs w:val="24"/>
              </w:rPr>
              <w:t xml:space="preserve"> </w:t>
            </w:r>
            <w:r w:rsidR="00056AC9" w:rsidRPr="00E76460">
              <w:rPr>
                <w:color w:val="000000" w:themeColor="text1"/>
                <w:sz w:val="24"/>
                <w:szCs w:val="24"/>
              </w:rPr>
              <w:t>(jei teikiama)</w:t>
            </w:r>
          </w:p>
        </w:tc>
        <w:tc>
          <w:tcPr>
            <w:tcW w:w="1984" w:type="dxa"/>
            <w:vAlign w:val="center"/>
          </w:tcPr>
          <w:p w14:paraId="5F340506" w14:textId="77777777" w:rsidR="000F1732" w:rsidRPr="000F1732" w:rsidRDefault="000F1732" w:rsidP="00F95D50">
            <w:pPr>
              <w:jc w:val="center"/>
              <w:rPr>
                <w:color w:val="000000" w:themeColor="text1"/>
                <w:sz w:val="24"/>
                <w:szCs w:val="24"/>
              </w:rPr>
            </w:pPr>
          </w:p>
        </w:tc>
        <w:tc>
          <w:tcPr>
            <w:tcW w:w="2126" w:type="dxa"/>
            <w:vAlign w:val="center"/>
          </w:tcPr>
          <w:p w14:paraId="69B1AA58" w14:textId="77777777" w:rsidR="000F1732" w:rsidRPr="000F1732" w:rsidRDefault="000F1732" w:rsidP="00F95D50">
            <w:pPr>
              <w:jc w:val="center"/>
              <w:rPr>
                <w:color w:val="000000" w:themeColor="text1"/>
                <w:sz w:val="24"/>
                <w:szCs w:val="24"/>
              </w:rPr>
            </w:pPr>
          </w:p>
        </w:tc>
      </w:tr>
      <w:tr w:rsidR="000F1732" w:rsidRPr="000F1732" w14:paraId="18FCF5F1" w14:textId="77777777" w:rsidTr="003625E1">
        <w:tc>
          <w:tcPr>
            <w:tcW w:w="846" w:type="dxa"/>
            <w:vAlign w:val="center"/>
          </w:tcPr>
          <w:p w14:paraId="4F02E9D8" w14:textId="77777777" w:rsidR="000F1732" w:rsidRPr="000F1732" w:rsidRDefault="000F1732" w:rsidP="00F95D50">
            <w:pPr>
              <w:pStyle w:val="Sraopastraipa"/>
              <w:numPr>
                <w:ilvl w:val="0"/>
                <w:numId w:val="2"/>
              </w:numPr>
              <w:contextualSpacing w:val="0"/>
              <w:jc w:val="center"/>
              <w:rPr>
                <w:color w:val="000000" w:themeColor="text1"/>
                <w:sz w:val="24"/>
                <w:szCs w:val="24"/>
              </w:rPr>
            </w:pPr>
          </w:p>
        </w:tc>
        <w:tc>
          <w:tcPr>
            <w:tcW w:w="4678" w:type="dxa"/>
          </w:tcPr>
          <w:p w14:paraId="3DD1DD3C" w14:textId="3E8A98D8" w:rsidR="000F1732" w:rsidRPr="00E76460" w:rsidRDefault="000F1732" w:rsidP="00F95D50">
            <w:pPr>
              <w:jc w:val="both"/>
              <w:rPr>
                <w:rFonts w:eastAsia="Calibri"/>
                <w:color w:val="000000" w:themeColor="text1"/>
                <w:sz w:val="24"/>
                <w:szCs w:val="24"/>
              </w:rPr>
            </w:pPr>
            <w:r w:rsidRPr="00E76460">
              <w:rPr>
                <w:color w:val="000000" w:themeColor="text1"/>
                <w:sz w:val="24"/>
                <w:szCs w:val="24"/>
              </w:rPr>
              <w:t xml:space="preserve">Dokumentai, įrodantys tiekėjo pašalinimo pagrindų nebuvimą </w:t>
            </w:r>
            <w:r w:rsidR="00056AC9" w:rsidRPr="00E76460">
              <w:rPr>
                <w:color w:val="000000" w:themeColor="text1"/>
                <w:sz w:val="24"/>
                <w:szCs w:val="24"/>
              </w:rPr>
              <w:t>(jei teikiama)</w:t>
            </w:r>
          </w:p>
        </w:tc>
        <w:tc>
          <w:tcPr>
            <w:tcW w:w="1984" w:type="dxa"/>
          </w:tcPr>
          <w:p w14:paraId="37211180" w14:textId="77777777" w:rsidR="000F1732" w:rsidRPr="000F1732" w:rsidRDefault="000F1732" w:rsidP="00F95D50">
            <w:pPr>
              <w:jc w:val="center"/>
              <w:rPr>
                <w:color w:val="000000" w:themeColor="text1"/>
                <w:sz w:val="24"/>
                <w:szCs w:val="24"/>
              </w:rPr>
            </w:pPr>
          </w:p>
        </w:tc>
        <w:tc>
          <w:tcPr>
            <w:tcW w:w="2126" w:type="dxa"/>
          </w:tcPr>
          <w:p w14:paraId="0AA93904" w14:textId="77777777" w:rsidR="000F1732" w:rsidRPr="000F1732" w:rsidRDefault="000F1732" w:rsidP="00F95D50">
            <w:pPr>
              <w:rPr>
                <w:color w:val="000000" w:themeColor="text1"/>
                <w:sz w:val="24"/>
                <w:szCs w:val="24"/>
              </w:rPr>
            </w:pPr>
          </w:p>
        </w:tc>
      </w:tr>
      <w:tr w:rsidR="000F1732" w:rsidRPr="000F1732" w14:paraId="4ADBB54F" w14:textId="77777777" w:rsidTr="003625E1">
        <w:tc>
          <w:tcPr>
            <w:tcW w:w="846" w:type="dxa"/>
            <w:vAlign w:val="center"/>
          </w:tcPr>
          <w:p w14:paraId="3B73EDD3" w14:textId="77777777" w:rsidR="000F1732" w:rsidRPr="000F1732" w:rsidRDefault="000F1732" w:rsidP="00F95D50">
            <w:pPr>
              <w:pStyle w:val="Sraopastraipa"/>
              <w:numPr>
                <w:ilvl w:val="0"/>
                <w:numId w:val="2"/>
              </w:numPr>
              <w:contextualSpacing w:val="0"/>
              <w:jc w:val="center"/>
              <w:rPr>
                <w:color w:val="000000" w:themeColor="text1"/>
                <w:sz w:val="24"/>
                <w:szCs w:val="24"/>
              </w:rPr>
            </w:pPr>
          </w:p>
        </w:tc>
        <w:tc>
          <w:tcPr>
            <w:tcW w:w="4678" w:type="dxa"/>
          </w:tcPr>
          <w:p w14:paraId="6977983C" w14:textId="0785E55D" w:rsidR="000F1732" w:rsidRPr="000F1732" w:rsidRDefault="000F1732" w:rsidP="00F95D50">
            <w:pPr>
              <w:jc w:val="both"/>
              <w:rPr>
                <w:color w:val="000000" w:themeColor="text1"/>
                <w:sz w:val="24"/>
                <w:szCs w:val="24"/>
              </w:rPr>
            </w:pPr>
            <w:r w:rsidRPr="000F1732">
              <w:rPr>
                <w:rFonts w:eastAsia="Calibri"/>
                <w:bCs/>
                <w:color w:val="000000" w:themeColor="text1"/>
                <w:sz w:val="24"/>
                <w:szCs w:val="24"/>
              </w:rPr>
              <w:t>Subtiekėjo deklaracija ar kitas dokumentas, patvirtinantis jo sutikimą būti subtiekėju pirkime (jei pasitelkiami subtiekėjai)</w:t>
            </w:r>
            <w:r w:rsidR="00056AC9">
              <w:rPr>
                <w:rFonts w:eastAsia="Calibri"/>
                <w:bCs/>
                <w:color w:val="000000" w:themeColor="text1"/>
                <w:sz w:val="24"/>
                <w:szCs w:val="24"/>
              </w:rPr>
              <w:t xml:space="preserve"> </w:t>
            </w:r>
            <w:r w:rsidR="00056AC9" w:rsidRPr="000F1732">
              <w:rPr>
                <w:color w:val="000000" w:themeColor="text1"/>
                <w:sz w:val="24"/>
                <w:szCs w:val="24"/>
              </w:rPr>
              <w:t>(jei teikiama)</w:t>
            </w:r>
          </w:p>
        </w:tc>
        <w:tc>
          <w:tcPr>
            <w:tcW w:w="1984" w:type="dxa"/>
          </w:tcPr>
          <w:p w14:paraId="2C1814CF" w14:textId="77777777" w:rsidR="000F1732" w:rsidRPr="000F1732" w:rsidRDefault="000F1732" w:rsidP="00F95D50">
            <w:pPr>
              <w:jc w:val="center"/>
              <w:rPr>
                <w:color w:val="000000" w:themeColor="text1"/>
                <w:sz w:val="24"/>
                <w:szCs w:val="24"/>
              </w:rPr>
            </w:pPr>
          </w:p>
        </w:tc>
        <w:tc>
          <w:tcPr>
            <w:tcW w:w="2126" w:type="dxa"/>
          </w:tcPr>
          <w:p w14:paraId="32E308F7" w14:textId="77777777" w:rsidR="000F1732" w:rsidRPr="000F1732" w:rsidRDefault="000F1732" w:rsidP="00F95D50">
            <w:pPr>
              <w:rPr>
                <w:color w:val="000000" w:themeColor="text1"/>
                <w:sz w:val="24"/>
                <w:szCs w:val="24"/>
              </w:rPr>
            </w:pPr>
          </w:p>
        </w:tc>
      </w:tr>
      <w:tr w:rsidR="00CC71D8" w:rsidRPr="000F1732" w14:paraId="2B2FF6F8" w14:textId="77777777" w:rsidTr="003625E1">
        <w:tc>
          <w:tcPr>
            <w:tcW w:w="846" w:type="dxa"/>
            <w:vAlign w:val="center"/>
          </w:tcPr>
          <w:p w14:paraId="02A53058" w14:textId="77777777" w:rsidR="00CC71D8" w:rsidRPr="000F1732" w:rsidRDefault="00CC71D8" w:rsidP="00F95D50">
            <w:pPr>
              <w:pStyle w:val="Sraopastraipa"/>
              <w:numPr>
                <w:ilvl w:val="0"/>
                <w:numId w:val="2"/>
              </w:numPr>
              <w:contextualSpacing w:val="0"/>
              <w:jc w:val="center"/>
              <w:rPr>
                <w:color w:val="000000" w:themeColor="text1"/>
              </w:rPr>
            </w:pPr>
          </w:p>
        </w:tc>
        <w:tc>
          <w:tcPr>
            <w:tcW w:w="4678" w:type="dxa"/>
          </w:tcPr>
          <w:p w14:paraId="163C5A0B" w14:textId="1EDF91AA" w:rsidR="00CC71D8" w:rsidRPr="000F1732" w:rsidRDefault="00CC71D8" w:rsidP="00F95D50">
            <w:pPr>
              <w:jc w:val="both"/>
              <w:rPr>
                <w:rFonts w:eastAsia="Calibri"/>
                <w:bCs/>
                <w:color w:val="000000" w:themeColor="text1"/>
              </w:rPr>
            </w:pPr>
            <w:r w:rsidRPr="00CC71D8">
              <w:rPr>
                <w:rFonts w:eastAsia="Calibri"/>
                <w:bCs/>
                <w:color w:val="000000" w:themeColor="text1"/>
                <w:sz w:val="24"/>
                <w:szCs w:val="24"/>
              </w:rPr>
              <w:t>Tiekėjo atitikties deklaracija</w:t>
            </w:r>
          </w:p>
        </w:tc>
        <w:tc>
          <w:tcPr>
            <w:tcW w:w="1984" w:type="dxa"/>
          </w:tcPr>
          <w:p w14:paraId="245702B6" w14:textId="77777777" w:rsidR="00CC71D8" w:rsidRPr="000F1732" w:rsidRDefault="00CC71D8" w:rsidP="00F95D50">
            <w:pPr>
              <w:jc w:val="center"/>
              <w:rPr>
                <w:color w:val="000000" w:themeColor="text1"/>
              </w:rPr>
            </w:pPr>
          </w:p>
        </w:tc>
        <w:tc>
          <w:tcPr>
            <w:tcW w:w="2126" w:type="dxa"/>
          </w:tcPr>
          <w:p w14:paraId="390FB8C4" w14:textId="77777777" w:rsidR="00CC71D8" w:rsidRPr="000F1732" w:rsidRDefault="00CC71D8" w:rsidP="00F95D50">
            <w:pPr>
              <w:rPr>
                <w:color w:val="000000" w:themeColor="text1"/>
              </w:rPr>
            </w:pPr>
          </w:p>
        </w:tc>
      </w:tr>
      <w:tr w:rsidR="000F1732" w:rsidRPr="000F1732" w14:paraId="0C765E79" w14:textId="77777777" w:rsidTr="003625E1">
        <w:tc>
          <w:tcPr>
            <w:tcW w:w="846" w:type="dxa"/>
            <w:vAlign w:val="center"/>
          </w:tcPr>
          <w:p w14:paraId="69C77FC6" w14:textId="77777777" w:rsidR="000F1732" w:rsidRPr="000F1732" w:rsidRDefault="000F1732" w:rsidP="00F95D50">
            <w:pPr>
              <w:pStyle w:val="Sraopastraipa"/>
              <w:numPr>
                <w:ilvl w:val="0"/>
                <w:numId w:val="2"/>
              </w:numPr>
              <w:contextualSpacing w:val="0"/>
              <w:jc w:val="center"/>
              <w:rPr>
                <w:color w:val="000000" w:themeColor="text1"/>
                <w:sz w:val="24"/>
                <w:szCs w:val="24"/>
              </w:rPr>
            </w:pPr>
          </w:p>
        </w:tc>
        <w:tc>
          <w:tcPr>
            <w:tcW w:w="4678" w:type="dxa"/>
          </w:tcPr>
          <w:p w14:paraId="257DB43C" w14:textId="77777777" w:rsidR="000F1732" w:rsidRPr="000F1732" w:rsidRDefault="000F1732" w:rsidP="00F95D50">
            <w:pPr>
              <w:jc w:val="both"/>
              <w:rPr>
                <w:color w:val="000000" w:themeColor="text1"/>
                <w:sz w:val="24"/>
                <w:szCs w:val="24"/>
              </w:rPr>
            </w:pPr>
            <w:r w:rsidRPr="000F1732">
              <w:rPr>
                <w:color w:val="000000" w:themeColor="text1"/>
                <w:sz w:val="24"/>
                <w:szCs w:val="24"/>
              </w:rPr>
              <w:t>Dokumentai, įrodantys, jog tiekėjas atitinka kvalifikacijos reikalavimų lentelės 1.1. punkte keliamus reikalavimus</w:t>
            </w:r>
          </w:p>
        </w:tc>
        <w:tc>
          <w:tcPr>
            <w:tcW w:w="1984" w:type="dxa"/>
          </w:tcPr>
          <w:p w14:paraId="62782B73" w14:textId="77777777" w:rsidR="000F1732" w:rsidRPr="000F1732" w:rsidRDefault="000F1732" w:rsidP="00F95D50">
            <w:pPr>
              <w:jc w:val="center"/>
              <w:rPr>
                <w:color w:val="000000" w:themeColor="text1"/>
                <w:sz w:val="24"/>
                <w:szCs w:val="24"/>
              </w:rPr>
            </w:pPr>
          </w:p>
        </w:tc>
        <w:tc>
          <w:tcPr>
            <w:tcW w:w="2126" w:type="dxa"/>
          </w:tcPr>
          <w:p w14:paraId="3727C9D2" w14:textId="77777777" w:rsidR="000F1732" w:rsidRPr="000F1732" w:rsidRDefault="000F1732" w:rsidP="00F95D50">
            <w:pPr>
              <w:rPr>
                <w:color w:val="000000" w:themeColor="text1"/>
                <w:sz w:val="24"/>
                <w:szCs w:val="24"/>
              </w:rPr>
            </w:pPr>
          </w:p>
        </w:tc>
      </w:tr>
      <w:tr w:rsidR="000F1732" w:rsidRPr="000F1732" w14:paraId="1F7A7764" w14:textId="77777777" w:rsidTr="003625E1">
        <w:tc>
          <w:tcPr>
            <w:tcW w:w="846" w:type="dxa"/>
            <w:vAlign w:val="center"/>
          </w:tcPr>
          <w:p w14:paraId="341311FD" w14:textId="77777777" w:rsidR="000F1732" w:rsidRPr="000F1732" w:rsidRDefault="000F1732" w:rsidP="00F95D50">
            <w:pPr>
              <w:pStyle w:val="Sraopastraipa"/>
              <w:numPr>
                <w:ilvl w:val="0"/>
                <w:numId w:val="2"/>
              </w:numPr>
              <w:contextualSpacing w:val="0"/>
              <w:jc w:val="center"/>
              <w:rPr>
                <w:color w:val="000000" w:themeColor="text1"/>
                <w:sz w:val="24"/>
                <w:szCs w:val="24"/>
              </w:rPr>
            </w:pPr>
          </w:p>
        </w:tc>
        <w:tc>
          <w:tcPr>
            <w:tcW w:w="4678" w:type="dxa"/>
          </w:tcPr>
          <w:p w14:paraId="5AA5DC11" w14:textId="77777777" w:rsidR="000F1732" w:rsidRPr="000F1732" w:rsidRDefault="000F1732" w:rsidP="00F95D50">
            <w:pPr>
              <w:jc w:val="both"/>
              <w:rPr>
                <w:color w:val="000000" w:themeColor="text1"/>
                <w:sz w:val="24"/>
                <w:szCs w:val="24"/>
              </w:rPr>
            </w:pPr>
            <w:r w:rsidRPr="000F1732">
              <w:rPr>
                <w:color w:val="000000" w:themeColor="text1"/>
                <w:sz w:val="24"/>
                <w:szCs w:val="24"/>
              </w:rPr>
              <w:t>Dokumentai, įrodantys, jog tiekėjas atitinka kvalifikacijos reikalavimų lentelės 3.1. punkte keliamus reikalavimus</w:t>
            </w:r>
          </w:p>
        </w:tc>
        <w:tc>
          <w:tcPr>
            <w:tcW w:w="1984" w:type="dxa"/>
          </w:tcPr>
          <w:p w14:paraId="27F86B1E" w14:textId="77777777" w:rsidR="000F1732" w:rsidRPr="000F1732" w:rsidRDefault="000F1732" w:rsidP="00F95D50">
            <w:pPr>
              <w:jc w:val="center"/>
              <w:rPr>
                <w:color w:val="000000" w:themeColor="text1"/>
                <w:sz w:val="24"/>
                <w:szCs w:val="24"/>
              </w:rPr>
            </w:pPr>
          </w:p>
        </w:tc>
        <w:tc>
          <w:tcPr>
            <w:tcW w:w="2126" w:type="dxa"/>
          </w:tcPr>
          <w:p w14:paraId="003229CE" w14:textId="77777777" w:rsidR="000F1732" w:rsidRPr="000F1732" w:rsidRDefault="000F1732" w:rsidP="00F95D50">
            <w:pPr>
              <w:rPr>
                <w:color w:val="000000" w:themeColor="text1"/>
                <w:sz w:val="24"/>
                <w:szCs w:val="24"/>
              </w:rPr>
            </w:pPr>
          </w:p>
        </w:tc>
      </w:tr>
      <w:tr w:rsidR="000F1732" w:rsidRPr="000F1732" w14:paraId="1B6073C7" w14:textId="77777777" w:rsidTr="003625E1">
        <w:tc>
          <w:tcPr>
            <w:tcW w:w="846" w:type="dxa"/>
            <w:vAlign w:val="center"/>
          </w:tcPr>
          <w:p w14:paraId="3842E99B" w14:textId="77777777" w:rsidR="000F1732" w:rsidRPr="000F1732" w:rsidRDefault="000F1732" w:rsidP="00F95D50">
            <w:pPr>
              <w:pStyle w:val="Sraopastraipa"/>
              <w:numPr>
                <w:ilvl w:val="0"/>
                <w:numId w:val="2"/>
              </w:numPr>
              <w:contextualSpacing w:val="0"/>
              <w:jc w:val="center"/>
              <w:rPr>
                <w:color w:val="000000" w:themeColor="text1"/>
                <w:sz w:val="24"/>
                <w:szCs w:val="24"/>
              </w:rPr>
            </w:pPr>
          </w:p>
        </w:tc>
        <w:tc>
          <w:tcPr>
            <w:tcW w:w="4678" w:type="dxa"/>
          </w:tcPr>
          <w:p w14:paraId="7A08C2F6" w14:textId="77777777" w:rsidR="000F1732" w:rsidRPr="000F1732" w:rsidRDefault="000F1732" w:rsidP="00F95D50">
            <w:pPr>
              <w:jc w:val="both"/>
              <w:rPr>
                <w:color w:val="000000" w:themeColor="text1"/>
                <w:sz w:val="24"/>
                <w:szCs w:val="24"/>
              </w:rPr>
            </w:pPr>
            <w:r w:rsidRPr="000F1732">
              <w:rPr>
                <w:color w:val="000000" w:themeColor="text1"/>
                <w:sz w:val="24"/>
                <w:szCs w:val="24"/>
              </w:rPr>
              <w:t>Dokumentai, įrodantys, jog tiekėjas atitinka kvalifikacijos reikalavimų lentelės 3.2. punkte keliamus reikalavimus</w:t>
            </w:r>
          </w:p>
        </w:tc>
        <w:tc>
          <w:tcPr>
            <w:tcW w:w="1984" w:type="dxa"/>
          </w:tcPr>
          <w:p w14:paraId="3D2C4789" w14:textId="77777777" w:rsidR="000F1732" w:rsidRPr="000F1732" w:rsidRDefault="000F1732" w:rsidP="00F95D50">
            <w:pPr>
              <w:jc w:val="center"/>
              <w:rPr>
                <w:color w:val="000000" w:themeColor="text1"/>
                <w:sz w:val="24"/>
                <w:szCs w:val="24"/>
              </w:rPr>
            </w:pPr>
          </w:p>
        </w:tc>
        <w:tc>
          <w:tcPr>
            <w:tcW w:w="2126" w:type="dxa"/>
          </w:tcPr>
          <w:p w14:paraId="66C12976" w14:textId="77777777" w:rsidR="000F1732" w:rsidRPr="000F1732" w:rsidRDefault="000F1732" w:rsidP="00F95D50">
            <w:pPr>
              <w:rPr>
                <w:color w:val="000000" w:themeColor="text1"/>
                <w:sz w:val="24"/>
                <w:szCs w:val="24"/>
              </w:rPr>
            </w:pPr>
          </w:p>
        </w:tc>
      </w:tr>
      <w:tr w:rsidR="000F1732" w:rsidRPr="000F1732" w14:paraId="74939CFD" w14:textId="77777777" w:rsidTr="003625E1">
        <w:tc>
          <w:tcPr>
            <w:tcW w:w="846" w:type="dxa"/>
            <w:vAlign w:val="center"/>
          </w:tcPr>
          <w:p w14:paraId="5E465FF3" w14:textId="77777777" w:rsidR="000F1732" w:rsidRPr="000F1732" w:rsidRDefault="000F1732" w:rsidP="00F95D50">
            <w:pPr>
              <w:pStyle w:val="Sraopastraipa"/>
              <w:numPr>
                <w:ilvl w:val="0"/>
                <w:numId w:val="2"/>
              </w:numPr>
              <w:contextualSpacing w:val="0"/>
              <w:jc w:val="both"/>
              <w:rPr>
                <w:color w:val="000000" w:themeColor="text1"/>
                <w:sz w:val="24"/>
                <w:szCs w:val="24"/>
              </w:rPr>
            </w:pPr>
          </w:p>
        </w:tc>
        <w:tc>
          <w:tcPr>
            <w:tcW w:w="4678" w:type="dxa"/>
          </w:tcPr>
          <w:p w14:paraId="4CDBD221" w14:textId="77777777" w:rsidR="000F1732" w:rsidRPr="000F1732" w:rsidRDefault="000F1732" w:rsidP="00F95D50">
            <w:pPr>
              <w:jc w:val="center"/>
              <w:rPr>
                <w:color w:val="000000" w:themeColor="text1"/>
                <w:sz w:val="24"/>
                <w:szCs w:val="24"/>
              </w:rPr>
            </w:pPr>
            <w:r w:rsidRPr="000F1732">
              <w:rPr>
                <w:color w:val="000000" w:themeColor="text1"/>
                <w:sz w:val="24"/>
                <w:szCs w:val="24"/>
              </w:rPr>
              <w:t>Kita (nurodyti)...............................................</w:t>
            </w:r>
          </w:p>
        </w:tc>
        <w:tc>
          <w:tcPr>
            <w:tcW w:w="1984" w:type="dxa"/>
            <w:vAlign w:val="center"/>
          </w:tcPr>
          <w:p w14:paraId="28192890" w14:textId="77777777" w:rsidR="000F1732" w:rsidRPr="000F1732" w:rsidRDefault="000F1732" w:rsidP="00F95D50">
            <w:pPr>
              <w:jc w:val="center"/>
              <w:rPr>
                <w:color w:val="000000" w:themeColor="text1"/>
                <w:sz w:val="24"/>
                <w:szCs w:val="24"/>
              </w:rPr>
            </w:pPr>
          </w:p>
        </w:tc>
        <w:tc>
          <w:tcPr>
            <w:tcW w:w="2126" w:type="dxa"/>
            <w:vAlign w:val="center"/>
          </w:tcPr>
          <w:p w14:paraId="6835D75B" w14:textId="77777777" w:rsidR="000F1732" w:rsidRPr="000F1732" w:rsidRDefault="000F1732" w:rsidP="00F95D50">
            <w:pPr>
              <w:jc w:val="center"/>
              <w:rPr>
                <w:color w:val="000000" w:themeColor="text1"/>
                <w:sz w:val="24"/>
                <w:szCs w:val="24"/>
              </w:rPr>
            </w:pPr>
          </w:p>
        </w:tc>
      </w:tr>
    </w:tbl>
    <w:p w14:paraId="1EE44E34" w14:textId="77777777" w:rsidR="00CC71D8" w:rsidRDefault="00CC71D8" w:rsidP="000F1732">
      <w:pPr>
        <w:spacing w:after="120" w:line="240" w:lineRule="auto"/>
        <w:jc w:val="both"/>
        <w:rPr>
          <w:rFonts w:ascii="Times New Roman" w:hAnsi="Times New Roman" w:cs="Times New Roman"/>
          <w:i/>
          <w:iCs/>
          <w:color w:val="000000" w:themeColor="text1"/>
        </w:rPr>
      </w:pPr>
    </w:p>
    <w:p w14:paraId="7229BF2C" w14:textId="01E3E567" w:rsidR="000F1732" w:rsidRPr="000F1732" w:rsidRDefault="000F1732" w:rsidP="000F1732">
      <w:pPr>
        <w:spacing w:after="120" w:line="240" w:lineRule="auto"/>
        <w:jc w:val="both"/>
        <w:rPr>
          <w:rFonts w:ascii="Times New Roman" w:hAnsi="Times New Roman" w:cs="Times New Roman"/>
          <w:i/>
          <w:iCs/>
          <w:color w:val="000000" w:themeColor="text1"/>
        </w:rPr>
      </w:pPr>
      <w:r w:rsidRPr="000F1732">
        <w:rPr>
          <w:rFonts w:ascii="Times New Roman" w:hAnsi="Times New Roman" w:cs="Times New Roman"/>
          <w:i/>
          <w:iCs/>
          <w:color w:val="000000" w:themeColor="text1"/>
        </w:rPr>
        <w:t>Pastabos:</w:t>
      </w:r>
    </w:p>
    <w:p w14:paraId="4697F09F" w14:textId="77777777" w:rsidR="000F1732" w:rsidRPr="000F1732" w:rsidRDefault="000F1732" w:rsidP="00056AC9">
      <w:pPr>
        <w:spacing w:after="0" w:line="240" w:lineRule="auto"/>
        <w:jc w:val="both"/>
        <w:rPr>
          <w:rFonts w:ascii="Times New Roman" w:hAnsi="Times New Roman" w:cs="Times New Roman"/>
          <w:i/>
          <w:iCs/>
          <w:color w:val="000000" w:themeColor="text1"/>
        </w:rPr>
      </w:pPr>
      <w:r w:rsidRPr="000F1732">
        <w:rPr>
          <w:rFonts w:ascii="Times New Roman" w:hAnsi="Times New Roman" w:cs="Times New Roman"/>
          <w:i/>
          <w:iCs/>
          <w:color w:val="000000" w:themeColor="text1"/>
        </w:rPr>
        <w:t>1. Tiekėjas, nurodantis konfidencialią informaciją, privalo vadovautis Pirkimų įstatymo 32 straipsnio 2 dalimi.</w:t>
      </w:r>
    </w:p>
    <w:p w14:paraId="4DF6E47E" w14:textId="77777777" w:rsidR="000F1732" w:rsidRPr="000F1732" w:rsidRDefault="000F1732" w:rsidP="00056AC9">
      <w:pPr>
        <w:spacing w:after="0" w:line="240" w:lineRule="auto"/>
        <w:jc w:val="both"/>
        <w:rPr>
          <w:rFonts w:ascii="Times New Roman" w:hAnsi="Times New Roman" w:cs="Times New Roman"/>
          <w:i/>
          <w:iCs/>
          <w:color w:val="000000" w:themeColor="text1"/>
        </w:rPr>
      </w:pPr>
      <w:r w:rsidRPr="000F1732">
        <w:rPr>
          <w:rFonts w:ascii="Times New Roman" w:hAnsi="Times New Roman" w:cs="Times New Roman"/>
          <w:i/>
          <w:iCs/>
          <w:color w:val="000000" w:themeColor="text1"/>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3A8A2B9" w14:textId="77777777" w:rsidR="000F1732" w:rsidRPr="000F1732" w:rsidRDefault="000F1732" w:rsidP="00056AC9">
      <w:pPr>
        <w:spacing w:after="0" w:line="240" w:lineRule="auto"/>
        <w:jc w:val="both"/>
        <w:rPr>
          <w:rFonts w:ascii="Times New Roman" w:hAnsi="Times New Roman" w:cs="Times New Roman"/>
          <w:i/>
          <w:iCs/>
          <w:color w:val="000000" w:themeColor="text1"/>
        </w:rPr>
      </w:pPr>
      <w:r w:rsidRPr="000F1732">
        <w:rPr>
          <w:rFonts w:ascii="Times New Roman" w:hAnsi="Times New Roman" w:cs="Times New Roman"/>
          <w:i/>
          <w:iCs/>
          <w:color w:val="000000" w:themeColor="text1"/>
        </w:rPr>
        <w:lastRenderedPageBreak/>
        <w:t>3. Jei tiekėjas šios lentelės neužpildo ir (ar) failo (bylos) pavadinime nenurodo „konfidencialu“, Perkantysis subjektas laiko, kad jo pateiktame pasiūlyme nėra konfidencialios informacijos.</w:t>
      </w:r>
    </w:p>
    <w:p w14:paraId="7CFE23FC" w14:textId="77777777" w:rsidR="00CC71D8" w:rsidRPr="000F1732" w:rsidRDefault="00CC71D8" w:rsidP="00CC71D8">
      <w:pPr>
        <w:suppressAutoHyphens/>
        <w:spacing w:after="120" w:line="240" w:lineRule="auto"/>
        <w:rPr>
          <w:rFonts w:ascii="Times New Roman" w:hAnsi="Times New Roman" w:cs="Times New Roman"/>
          <w:color w:val="000000" w:themeColor="text1"/>
        </w:rPr>
      </w:pPr>
    </w:p>
    <w:p w14:paraId="467AB243" w14:textId="39A9A034" w:rsidR="000F1732" w:rsidRPr="000F1732" w:rsidRDefault="005A139D" w:rsidP="00056AC9">
      <w:pPr>
        <w:suppressAutoHyphens/>
        <w:spacing w:after="0" w:line="240" w:lineRule="auto"/>
        <w:ind w:firstLine="567"/>
        <w:rPr>
          <w:rFonts w:ascii="Times New Roman" w:hAnsi="Times New Roman" w:cs="Times New Roman"/>
          <w:color w:val="000000" w:themeColor="text1"/>
        </w:rPr>
      </w:pPr>
      <w:r>
        <w:rPr>
          <w:rFonts w:ascii="Times New Roman" w:hAnsi="Times New Roman" w:cs="Times New Roman"/>
          <w:b/>
          <w:bCs/>
          <w:color w:val="000000" w:themeColor="text1"/>
        </w:rPr>
        <w:t>Pateikdami</w:t>
      </w:r>
      <w:r w:rsidR="000F1732" w:rsidRPr="000F1732">
        <w:rPr>
          <w:rFonts w:ascii="Times New Roman" w:hAnsi="Times New Roman" w:cs="Times New Roman"/>
          <w:b/>
          <w:bCs/>
          <w:color w:val="000000" w:themeColor="text1"/>
        </w:rPr>
        <w:t xml:space="preserve"> šį pasiūlymą, tvirtiname, kad:</w:t>
      </w:r>
    </w:p>
    <w:p w14:paraId="6C15955F" w14:textId="77777777" w:rsidR="000F1732" w:rsidRPr="000F1732" w:rsidRDefault="000F1732" w:rsidP="00056AC9">
      <w:pPr>
        <w:pStyle w:val="Sraopastraipa"/>
        <w:numPr>
          <w:ilvl w:val="0"/>
          <w:numId w:val="3"/>
        </w:numPr>
        <w:suppressAutoHyphens/>
        <w:spacing w:after="0" w:line="240" w:lineRule="auto"/>
        <w:ind w:left="0" w:firstLine="567"/>
        <w:contextualSpacing w:val="0"/>
        <w:jc w:val="both"/>
        <w:rPr>
          <w:rFonts w:ascii="Times New Roman" w:hAnsi="Times New Roman" w:cs="Times New Roman"/>
          <w:color w:val="000000" w:themeColor="text1"/>
        </w:rPr>
      </w:pPr>
      <w:r w:rsidRPr="000F1732">
        <w:rPr>
          <w:rFonts w:ascii="Times New Roman" w:hAnsi="Times New Roman" w:cs="Times New Roman"/>
          <w:color w:val="000000" w:themeColor="text1"/>
        </w:rPr>
        <w:t>esame susipažinę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13103FF8" w14:textId="77777777" w:rsidR="000F1732" w:rsidRPr="000F1732" w:rsidRDefault="000F1732" w:rsidP="00056AC9">
      <w:pPr>
        <w:pStyle w:val="Sraopastraipa"/>
        <w:numPr>
          <w:ilvl w:val="0"/>
          <w:numId w:val="3"/>
        </w:numPr>
        <w:suppressAutoHyphens/>
        <w:spacing w:after="0" w:line="240" w:lineRule="auto"/>
        <w:ind w:left="0" w:firstLine="567"/>
        <w:contextualSpacing w:val="0"/>
        <w:jc w:val="both"/>
        <w:rPr>
          <w:rFonts w:ascii="Times New Roman" w:hAnsi="Times New Roman" w:cs="Times New Roman"/>
          <w:color w:val="000000" w:themeColor="text1"/>
        </w:rPr>
      </w:pPr>
      <w:r w:rsidRPr="000F1732">
        <w:rPr>
          <w:rFonts w:ascii="Times New Roman" w:hAnsi="Times New Roman" w:cs="Times New Roman"/>
          <w:color w:val="000000" w:themeColor="text1"/>
        </w:rPr>
        <w:t>sutinkame su pirkimo dokumentuose nustatytomis sąlygomis ir procedūromis;</w:t>
      </w:r>
    </w:p>
    <w:p w14:paraId="7172DAA4" w14:textId="77777777" w:rsidR="000F1732" w:rsidRPr="000F1732" w:rsidRDefault="000F1732" w:rsidP="00056AC9">
      <w:pPr>
        <w:pStyle w:val="Sraopastraipa"/>
        <w:numPr>
          <w:ilvl w:val="0"/>
          <w:numId w:val="3"/>
        </w:numPr>
        <w:suppressAutoHyphens/>
        <w:spacing w:after="0" w:line="240" w:lineRule="auto"/>
        <w:ind w:left="0" w:firstLine="567"/>
        <w:contextualSpacing w:val="0"/>
        <w:jc w:val="both"/>
        <w:rPr>
          <w:rFonts w:ascii="Times New Roman" w:hAnsi="Times New Roman" w:cs="Times New Roman"/>
          <w:color w:val="000000" w:themeColor="text1"/>
        </w:rPr>
      </w:pPr>
      <w:r w:rsidRPr="000F1732">
        <w:rPr>
          <w:rFonts w:ascii="Times New Roman" w:hAnsi="Times New Roman" w:cs="Times New Roman"/>
          <w:color w:val="000000" w:themeColor="text1"/>
        </w:rPr>
        <w:t xml:space="preserve">tuo atveju, jei mūsų pasiūlymas laimės šį viešąjį pirkimą, įsipareigojame pirkimo sutartyje numatytus darbus ir su darbais susijusias paslaugas atlikti </w:t>
      </w:r>
      <w:r w:rsidRPr="000F1732">
        <w:rPr>
          <w:rFonts w:ascii="Times New Roman" w:hAnsi="Times New Roman" w:cs="Times New Roman"/>
          <w:b/>
          <w:color w:val="000000" w:themeColor="text1"/>
        </w:rPr>
        <w:t>per šiose konkurso sąlygose nurodytą terminą</w:t>
      </w:r>
      <w:r w:rsidRPr="000F1732">
        <w:rPr>
          <w:rFonts w:ascii="Times New Roman" w:hAnsi="Times New Roman" w:cs="Times New Roman"/>
          <w:color w:val="000000" w:themeColor="text1"/>
        </w:rPr>
        <w:t>;</w:t>
      </w:r>
    </w:p>
    <w:p w14:paraId="5E3AC5B4" w14:textId="77777777" w:rsidR="000F1732" w:rsidRPr="000F1732" w:rsidRDefault="000F1732" w:rsidP="00056AC9">
      <w:pPr>
        <w:pStyle w:val="Sraopastraipa"/>
        <w:numPr>
          <w:ilvl w:val="0"/>
          <w:numId w:val="3"/>
        </w:numPr>
        <w:suppressAutoHyphens/>
        <w:spacing w:after="0" w:line="240" w:lineRule="auto"/>
        <w:ind w:left="0" w:firstLine="567"/>
        <w:contextualSpacing w:val="0"/>
        <w:jc w:val="both"/>
        <w:rPr>
          <w:rFonts w:ascii="Times New Roman" w:hAnsi="Times New Roman" w:cs="Times New Roman"/>
          <w:color w:val="000000" w:themeColor="text1"/>
        </w:rPr>
      </w:pPr>
      <w:r w:rsidRPr="000F1732">
        <w:rPr>
          <w:rFonts w:ascii="Times New Roman" w:eastAsia="Calibri" w:hAnsi="Times New Roman" w:cs="Times New Roman"/>
          <w:color w:val="000000" w:themeColor="text1"/>
        </w:rPr>
        <w:t>pasiūlymo dokumentuose pateikti duomenys ir informacija yra teisinga ir apima viską, ko reikia tinkamam sutarties įvykdymui;</w:t>
      </w:r>
    </w:p>
    <w:p w14:paraId="0FBF7B9C" w14:textId="77777777" w:rsidR="000F1732" w:rsidRPr="000F1732" w:rsidRDefault="000F1732" w:rsidP="00056AC9">
      <w:pPr>
        <w:pStyle w:val="Sraopastraipa"/>
        <w:numPr>
          <w:ilvl w:val="0"/>
          <w:numId w:val="3"/>
        </w:numPr>
        <w:suppressAutoHyphens/>
        <w:spacing w:after="0" w:line="240" w:lineRule="auto"/>
        <w:ind w:left="0" w:firstLine="567"/>
        <w:contextualSpacing w:val="0"/>
        <w:jc w:val="both"/>
        <w:rPr>
          <w:rFonts w:ascii="Times New Roman" w:hAnsi="Times New Roman" w:cs="Times New Roman"/>
          <w:color w:val="000000" w:themeColor="text1"/>
        </w:rPr>
      </w:pPr>
      <w:r w:rsidRPr="000F1732">
        <w:rPr>
          <w:rFonts w:ascii="Times New Roman" w:hAnsi="Times New Roman" w:cs="Times New Roman"/>
          <w:color w:val="000000" w:themeColor="text1"/>
        </w:rPr>
        <w:t>jeigu kvalifikacija dėl teisės verstis atitinkama veikla nebuvo tikrinama arba tikrinama ne visa apimtimi, įsipareigojame Perkančiajam subjektui, kad pirkimo sutartį vykdys tik tokią teisę turintys asmenys;</w:t>
      </w:r>
    </w:p>
    <w:p w14:paraId="3FF5D4C2" w14:textId="77777777" w:rsidR="000F1732" w:rsidRPr="000F1732" w:rsidRDefault="000F1732" w:rsidP="00056AC9">
      <w:pPr>
        <w:pStyle w:val="Sraopastraipa"/>
        <w:numPr>
          <w:ilvl w:val="0"/>
          <w:numId w:val="3"/>
        </w:numPr>
        <w:suppressAutoHyphens/>
        <w:spacing w:after="0" w:line="240" w:lineRule="auto"/>
        <w:ind w:left="0" w:firstLine="567"/>
        <w:contextualSpacing w:val="0"/>
        <w:jc w:val="both"/>
        <w:rPr>
          <w:rFonts w:ascii="Times New Roman" w:hAnsi="Times New Roman" w:cs="Times New Roman"/>
          <w:color w:val="000000" w:themeColor="text1"/>
        </w:rPr>
      </w:pPr>
      <w:r w:rsidRPr="000F1732">
        <w:rPr>
          <w:rFonts w:ascii="Times New Roman" w:hAnsi="Times New Roman" w:cs="Times New Roman"/>
          <w:color w:val="000000" w:themeColor="text1"/>
        </w:rPr>
        <w:t>pasiūlymas galioja iki pirkimo dokumentuose nurodyto termino pabaigos.</w:t>
      </w:r>
    </w:p>
    <w:p w14:paraId="54EFDC16" w14:textId="77777777" w:rsidR="000F1732" w:rsidRPr="000F1732" w:rsidRDefault="000F1732" w:rsidP="000F1732">
      <w:pPr>
        <w:spacing w:after="120" w:line="240" w:lineRule="auto"/>
        <w:ind w:left="5103" w:firstLine="11"/>
        <w:jc w:val="right"/>
        <w:rPr>
          <w:rFonts w:ascii="Times New Roman" w:hAnsi="Times New Roman" w:cs="Times New Roman"/>
          <w:i/>
          <w:color w:val="000000" w:themeColor="text1"/>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0F1732" w:rsidRPr="000F1732" w14:paraId="53BF81D0" w14:textId="77777777" w:rsidTr="003625E1">
        <w:trPr>
          <w:trHeight w:val="285"/>
        </w:trPr>
        <w:tc>
          <w:tcPr>
            <w:tcW w:w="3284" w:type="dxa"/>
            <w:tcBorders>
              <w:top w:val="nil"/>
              <w:left w:val="nil"/>
              <w:bottom w:val="single" w:sz="4" w:space="0" w:color="auto"/>
              <w:right w:val="nil"/>
            </w:tcBorders>
          </w:tcPr>
          <w:p w14:paraId="10DB0805" w14:textId="77777777" w:rsidR="000F1732" w:rsidRPr="000F1732" w:rsidRDefault="000F1732" w:rsidP="000F1732">
            <w:pPr>
              <w:spacing w:after="120" w:line="240" w:lineRule="auto"/>
              <w:ind w:right="-1"/>
              <w:rPr>
                <w:rFonts w:ascii="Times New Roman" w:hAnsi="Times New Roman" w:cs="Times New Roman"/>
                <w:color w:val="000000" w:themeColor="text1"/>
              </w:rPr>
            </w:pPr>
          </w:p>
        </w:tc>
        <w:tc>
          <w:tcPr>
            <w:tcW w:w="604" w:type="dxa"/>
          </w:tcPr>
          <w:p w14:paraId="3DCF5AFE" w14:textId="77777777" w:rsidR="000F1732" w:rsidRPr="000F1732" w:rsidRDefault="000F1732" w:rsidP="000F1732">
            <w:pPr>
              <w:spacing w:after="120" w:line="240" w:lineRule="auto"/>
              <w:ind w:right="-1"/>
              <w:jc w:val="center"/>
              <w:rPr>
                <w:rFonts w:ascii="Times New Roman" w:hAnsi="Times New Roman" w:cs="Times New Roman"/>
                <w:color w:val="000000" w:themeColor="text1"/>
              </w:rPr>
            </w:pPr>
          </w:p>
        </w:tc>
        <w:tc>
          <w:tcPr>
            <w:tcW w:w="1980" w:type="dxa"/>
            <w:tcBorders>
              <w:top w:val="nil"/>
              <w:left w:val="nil"/>
              <w:bottom w:val="single" w:sz="4" w:space="0" w:color="auto"/>
              <w:right w:val="nil"/>
            </w:tcBorders>
          </w:tcPr>
          <w:p w14:paraId="56E29E6F" w14:textId="77777777" w:rsidR="000F1732" w:rsidRPr="000F1732" w:rsidRDefault="000F1732" w:rsidP="000F1732">
            <w:pPr>
              <w:spacing w:after="120" w:line="240" w:lineRule="auto"/>
              <w:ind w:right="-1"/>
              <w:jc w:val="center"/>
              <w:rPr>
                <w:rFonts w:ascii="Times New Roman" w:hAnsi="Times New Roman" w:cs="Times New Roman"/>
                <w:color w:val="000000" w:themeColor="text1"/>
              </w:rPr>
            </w:pPr>
          </w:p>
        </w:tc>
        <w:tc>
          <w:tcPr>
            <w:tcW w:w="701" w:type="dxa"/>
          </w:tcPr>
          <w:p w14:paraId="4EE4F233" w14:textId="77777777" w:rsidR="000F1732" w:rsidRPr="000F1732" w:rsidRDefault="000F1732" w:rsidP="000F1732">
            <w:pPr>
              <w:spacing w:after="120" w:line="240" w:lineRule="auto"/>
              <w:ind w:right="-1"/>
              <w:jc w:val="center"/>
              <w:rPr>
                <w:rFonts w:ascii="Times New Roman" w:hAnsi="Times New Roman" w:cs="Times New Roman"/>
                <w:color w:val="000000" w:themeColor="text1"/>
              </w:rPr>
            </w:pPr>
          </w:p>
        </w:tc>
        <w:tc>
          <w:tcPr>
            <w:tcW w:w="2611" w:type="dxa"/>
            <w:tcBorders>
              <w:top w:val="nil"/>
              <w:left w:val="nil"/>
              <w:bottom w:val="single" w:sz="4" w:space="0" w:color="auto"/>
              <w:right w:val="nil"/>
            </w:tcBorders>
          </w:tcPr>
          <w:p w14:paraId="402C5B41" w14:textId="77777777" w:rsidR="000F1732" w:rsidRPr="000F1732" w:rsidRDefault="000F1732" w:rsidP="000F1732">
            <w:pPr>
              <w:spacing w:after="120" w:line="240" w:lineRule="auto"/>
              <w:ind w:right="-1"/>
              <w:jc w:val="right"/>
              <w:rPr>
                <w:rFonts w:ascii="Times New Roman" w:hAnsi="Times New Roman" w:cs="Times New Roman"/>
                <w:color w:val="000000" w:themeColor="text1"/>
              </w:rPr>
            </w:pPr>
          </w:p>
        </w:tc>
        <w:tc>
          <w:tcPr>
            <w:tcW w:w="648" w:type="dxa"/>
          </w:tcPr>
          <w:p w14:paraId="00B5A675" w14:textId="77777777" w:rsidR="000F1732" w:rsidRPr="000F1732" w:rsidRDefault="000F1732" w:rsidP="000F1732">
            <w:pPr>
              <w:spacing w:after="120" w:line="240" w:lineRule="auto"/>
              <w:ind w:right="-1"/>
              <w:jc w:val="right"/>
              <w:rPr>
                <w:rFonts w:ascii="Times New Roman" w:hAnsi="Times New Roman" w:cs="Times New Roman"/>
                <w:color w:val="000000" w:themeColor="text1"/>
              </w:rPr>
            </w:pPr>
          </w:p>
        </w:tc>
      </w:tr>
      <w:tr w:rsidR="000F1732" w:rsidRPr="000F1732" w14:paraId="29D52F80" w14:textId="77777777" w:rsidTr="003625E1">
        <w:trPr>
          <w:trHeight w:val="1014"/>
        </w:trPr>
        <w:tc>
          <w:tcPr>
            <w:tcW w:w="3284" w:type="dxa"/>
            <w:tcBorders>
              <w:top w:val="single" w:sz="4" w:space="0" w:color="auto"/>
              <w:left w:val="nil"/>
              <w:bottom w:val="nil"/>
              <w:right w:val="nil"/>
            </w:tcBorders>
          </w:tcPr>
          <w:p w14:paraId="74E3E1F3" w14:textId="77777777" w:rsidR="000F1732" w:rsidRPr="000F1732" w:rsidRDefault="000F1732" w:rsidP="000F1732">
            <w:pPr>
              <w:snapToGrid w:val="0"/>
              <w:spacing w:after="120" w:line="240" w:lineRule="auto"/>
              <w:rPr>
                <w:rFonts w:ascii="Times New Roman" w:hAnsi="Times New Roman" w:cs="Times New Roman"/>
                <w:color w:val="000000" w:themeColor="text1"/>
                <w:position w:val="6"/>
              </w:rPr>
            </w:pPr>
            <w:r w:rsidRPr="000F1732">
              <w:rPr>
                <w:rFonts w:ascii="Times New Roman" w:hAnsi="Times New Roman" w:cs="Times New Roman"/>
                <w:color w:val="000000" w:themeColor="text1"/>
                <w:position w:val="6"/>
              </w:rPr>
              <w:t>(Tiekėjo arba jo įgalioto asmens pareigų pavadinimas)</w:t>
            </w:r>
          </w:p>
        </w:tc>
        <w:tc>
          <w:tcPr>
            <w:tcW w:w="604" w:type="dxa"/>
          </w:tcPr>
          <w:p w14:paraId="65602754" w14:textId="77777777" w:rsidR="000F1732" w:rsidRPr="000F1732" w:rsidRDefault="000F1732" w:rsidP="000F1732">
            <w:pPr>
              <w:spacing w:after="120" w:line="240" w:lineRule="auto"/>
              <w:ind w:right="-1"/>
              <w:jc w:val="center"/>
              <w:rPr>
                <w:rFonts w:ascii="Times New Roman" w:hAnsi="Times New Roman" w:cs="Times New Roman"/>
                <w:color w:val="000000" w:themeColor="text1"/>
              </w:rPr>
            </w:pPr>
          </w:p>
        </w:tc>
        <w:tc>
          <w:tcPr>
            <w:tcW w:w="1980" w:type="dxa"/>
            <w:tcBorders>
              <w:top w:val="single" w:sz="4" w:space="0" w:color="auto"/>
              <w:left w:val="nil"/>
              <w:bottom w:val="nil"/>
              <w:right w:val="nil"/>
            </w:tcBorders>
          </w:tcPr>
          <w:p w14:paraId="34D1ABB1" w14:textId="77777777" w:rsidR="000F1732" w:rsidRPr="000F1732" w:rsidRDefault="000F1732" w:rsidP="000F1732">
            <w:pPr>
              <w:spacing w:after="120" w:line="240" w:lineRule="auto"/>
              <w:ind w:right="-1"/>
              <w:jc w:val="center"/>
              <w:rPr>
                <w:rFonts w:ascii="Times New Roman" w:hAnsi="Times New Roman" w:cs="Times New Roman"/>
                <w:color w:val="000000" w:themeColor="text1"/>
              </w:rPr>
            </w:pPr>
            <w:r w:rsidRPr="000F1732">
              <w:rPr>
                <w:rFonts w:ascii="Times New Roman" w:hAnsi="Times New Roman" w:cs="Times New Roman"/>
                <w:color w:val="000000" w:themeColor="text1"/>
                <w:position w:val="6"/>
              </w:rPr>
              <w:t>(Parašas)</w:t>
            </w:r>
            <w:r w:rsidRPr="000F1732">
              <w:rPr>
                <w:rFonts w:ascii="Times New Roman" w:hAnsi="Times New Roman" w:cs="Times New Roman"/>
                <w:i/>
                <w:color w:val="000000" w:themeColor="text1"/>
              </w:rPr>
              <w:t xml:space="preserve"> </w:t>
            </w:r>
          </w:p>
        </w:tc>
        <w:tc>
          <w:tcPr>
            <w:tcW w:w="701" w:type="dxa"/>
          </w:tcPr>
          <w:p w14:paraId="6AB46789" w14:textId="77777777" w:rsidR="000F1732" w:rsidRPr="000F1732" w:rsidRDefault="000F1732" w:rsidP="000F1732">
            <w:pPr>
              <w:spacing w:after="120" w:line="240" w:lineRule="auto"/>
              <w:ind w:right="-1"/>
              <w:jc w:val="center"/>
              <w:rPr>
                <w:rFonts w:ascii="Times New Roman" w:hAnsi="Times New Roman" w:cs="Times New Roman"/>
                <w:color w:val="000000" w:themeColor="text1"/>
              </w:rPr>
            </w:pPr>
          </w:p>
        </w:tc>
        <w:tc>
          <w:tcPr>
            <w:tcW w:w="2611" w:type="dxa"/>
            <w:tcBorders>
              <w:top w:val="single" w:sz="4" w:space="0" w:color="auto"/>
              <w:left w:val="nil"/>
              <w:bottom w:val="nil"/>
              <w:right w:val="nil"/>
            </w:tcBorders>
          </w:tcPr>
          <w:p w14:paraId="09EC421C" w14:textId="56B44880" w:rsidR="000F1732" w:rsidRPr="000130BE" w:rsidRDefault="000F1732" w:rsidP="000130BE">
            <w:pPr>
              <w:spacing w:after="120" w:line="240" w:lineRule="auto"/>
              <w:ind w:right="-1"/>
              <w:jc w:val="center"/>
              <w:rPr>
                <w:rFonts w:ascii="Times New Roman" w:hAnsi="Times New Roman" w:cs="Times New Roman"/>
                <w:i/>
                <w:color w:val="000000" w:themeColor="text1"/>
              </w:rPr>
            </w:pPr>
            <w:r w:rsidRPr="000F1732">
              <w:rPr>
                <w:rFonts w:ascii="Times New Roman" w:hAnsi="Times New Roman" w:cs="Times New Roman"/>
                <w:color w:val="000000" w:themeColor="text1"/>
                <w:position w:val="6"/>
              </w:rPr>
              <w:t>(Vardas ir pavardė)</w:t>
            </w:r>
            <w:r w:rsidRPr="000F1732">
              <w:rPr>
                <w:rFonts w:ascii="Times New Roman" w:hAnsi="Times New Roman" w:cs="Times New Roman"/>
                <w:i/>
                <w:color w:val="000000" w:themeColor="text1"/>
              </w:rPr>
              <w:t xml:space="preserve"> </w:t>
            </w:r>
          </w:p>
          <w:p w14:paraId="47B0F095" w14:textId="77777777" w:rsidR="000F1732" w:rsidRPr="000F1732" w:rsidRDefault="000F1732" w:rsidP="000F1732">
            <w:pPr>
              <w:spacing w:after="120" w:line="240" w:lineRule="auto"/>
              <w:ind w:right="-1"/>
              <w:jc w:val="center"/>
              <w:rPr>
                <w:rFonts w:ascii="Times New Roman" w:hAnsi="Times New Roman" w:cs="Times New Roman"/>
                <w:color w:val="000000" w:themeColor="text1"/>
              </w:rPr>
            </w:pPr>
          </w:p>
        </w:tc>
        <w:tc>
          <w:tcPr>
            <w:tcW w:w="648" w:type="dxa"/>
          </w:tcPr>
          <w:p w14:paraId="6A0A57BF" w14:textId="77777777" w:rsidR="000F1732" w:rsidRPr="000F1732" w:rsidRDefault="000F1732" w:rsidP="000F1732">
            <w:pPr>
              <w:spacing w:after="120" w:line="240" w:lineRule="auto"/>
              <w:ind w:right="-1"/>
              <w:jc w:val="center"/>
              <w:rPr>
                <w:rFonts w:ascii="Times New Roman" w:hAnsi="Times New Roman" w:cs="Times New Roman"/>
                <w:color w:val="000000" w:themeColor="text1"/>
              </w:rPr>
            </w:pPr>
          </w:p>
        </w:tc>
      </w:tr>
    </w:tbl>
    <w:p w14:paraId="563A458C" w14:textId="77777777" w:rsidR="00850AA7" w:rsidRDefault="00850AA7" w:rsidP="00DD4EC7"/>
    <w:sectPr w:rsidR="00850AA7">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98A57" w14:textId="77777777" w:rsidR="00440DC2" w:rsidRDefault="00440DC2">
      <w:pPr>
        <w:spacing w:after="0" w:line="240" w:lineRule="auto"/>
      </w:pPr>
      <w:r>
        <w:separator/>
      </w:r>
    </w:p>
  </w:endnote>
  <w:endnote w:type="continuationSeparator" w:id="0">
    <w:p w14:paraId="3923A24E" w14:textId="77777777" w:rsidR="00440DC2" w:rsidRDefault="00440D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70D43" w14:textId="77777777" w:rsidR="00440DC2" w:rsidRDefault="00440DC2">
      <w:pPr>
        <w:spacing w:after="0" w:line="240" w:lineRule="auto"/>
      </w:pPr>
      <w:r>
        <w:separator/>
      </w:r>
    </w:p>
  </w:footnote>
  <w:footnote w:type="continuationSeparator" w:id="0">
    <w:p w14:paraId="54C98059" w14:textId="77777777" w:rsidR="00440DC2" w:rsidRDefault="00440D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2675399"/>
      <w:docPartObj>
        <w:docPartGallery w:val="Page Numbers (Top of Page)"/>
        <w:docPartUnique/>
      </w:docPartObj>
    </w:sdtPr>
    <w:sdtEndPr>
      <w:rPr>
        <w:noProof/>
      </w:rPr>
    </w:sdtEndPr>
    <w:sdtContent>
      <w:p w14:paraId="0374D09E" w14:textId="77777777" w:rsidR="000F1732" w:rsidRDefault="000F1732">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3373FA9E" w14:textId="77777777" w:rsidR="000F1732" w:rsidRDefault="000F173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2DAA499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sz w:val="24"/>
        <w:szCs w:val="24"/>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6640BB"/>
    <w:multiLevelType w:val="hybridMultilevel"/>
    <w:tmpl w:val="CEB20D6E"/>
    <w:lvl w:ilvl="0" w:tplc="B37E79BE">
      <w:start w:val="3"/>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1A3E6D2F"/>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22BA65F6"/>
    <w:multiLevelType w:val="hybridMultilevel"/>
    <w:tmpl w:val="43BCE93A"/>
    <w:lvl w:ilvl="0" w:tplc="D722B6CA">
      <w:start w:val="1"/>
      <w:numFmt w:val="decimal"/>
      <w:lvlText w:val="%1."/>
      <w:lvlJc w:val="left"/>
      <w:pPr>
        <w:ind w:left="502" w:hanging="360"/>
      </w:pPr>
      <w:rPr>
        <w:rFonts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770276292">
    <w:abstractNumId w:val="2"/>
  </w:num>
  <w:num w:numId="2" w16cid:durableId="547693571">
    <w:abstractNumId w:val="3"/>
  </w:num>
  <w:num w:numId="3" w16cid:durableId="1250387490">
    <w:abstractNumId w:val="4"/>
  </w:num>
  <w:num w:numId="4" w16cid:durableId="1829664424">
    <w:abstractNumId w:val="1"/>
  </w:num>
  <w:num w:numId="5" w16cid:durableId="749809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AA7"/>
    <w:rsid w:val="00010D1B"/>
    <w:rsid w:val="000130BE"/>
    <w:rsid w:val="0003127B"/>
    <w:rsid w:val="00056AC9"/>
    <w:rsid w:val="000B0470"/>
    <w:rsid w:val="000D6F8B"/>
    <w:rsid w:val="000F1732"/>
    <w:rsid w:val="001B3B3A"/>
    <w:rsid w:val="001E3935"/>
    <w:rsid w:val="002035FE"/>
    <w:rsid w:val="00253F27"/>
    <w:rsid w:val="00355133"/>
    <w:rsid w:val="003A02FC"/>
    <w:rsid w:val="003A2BA8"/>
    <w:rsid w:val="00440DC2"/>
    <w:rsid w:val="005734C6"/>
    <w:rsid w:val="005A139D"/>
    <w:rsid w:val="00613B93"/>
    <w:rsid w:val="00622927"/>
    <w:rsid w:val="0069508D"/>
    <w:rsid w:val="006D146A"/>
    <w:rsid w:val="0074585D"/>
    <w:rsid w:val="007B1E28"/>
    <w:rsid w:val="007B7B82"/>
    <w:rsid w:val="007C5EA8"/>
    <w:rsid w:val="008277A2"/>
    <w:rsid w:val="00830A3E"/>
    <w:rsid w:val="00830EC0"/>
    <w:rsid w:val="008360D1"/>
    <w:rsid w:val="00850AA7"/>
    <w:rsid w:val="008822CC"/>
    <w:rsid w:val="008D54FD"/>
    <w:rsid w:val="008F765E"/>
    <w:rsid w:val="00A04C1C"/>
    <w:rsid w:val="00B21BBC"/>
    <w:rsid w:val="00BA222C"/>
    <w:rsid w:val="00BE3366"/>
    <w:rsid w:val="00C314B9"/>
    <w:rsid w:val="00CC0811"/>
    <w:rsid w:val="00CC71D8"/>
    <w:rsid w:val="00CE239A"/>
    <w:rsid w:val="00CF18D3"/>
    <w:rsid w:val="00D44C7F"/>
    <w:rsid w:val="00D62E17"/>
    <w:rsid w:val="00DD4EC7"/>
    <w:rsid w:val="00E3172F"/>
    <w:rsid w:val="00E51E95"/>
    <w:rsid w:val="00E6715A"/>
    <w:rsid w:val="00E76460"/>
    <w:rsid w:val="00EE5A69"/>
    <w:rsid w:val="00EF7D52"/>
    <w:rsid w:val="00F95D50"/>
    <w:rsid w:val="00FF76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D96A8"/>
  <w15:chartTrackingRefBased/>
  <w15:docId w15:val="{C42E2225-91FB-4D65-BDF5-CFE4DF1B9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50AA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50AA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50AA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50AA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50AA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50AA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50AA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50AA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50AA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50AA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50AA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50AA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50AA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50AA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50AA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50AA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50AA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50AA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50A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50AA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50AA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50AA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50AA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50AA7"/>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50AA7"/>
    <w:pPr>
      <w:ind w:left="720"/>
      <w:contextualSpacing/>
    </w:pPr>
  </w:style>
  <w:style w:type="character" w:styleId="Rykuspabraukimas">
    <w:name w:val="Intense Emphasis"/>
    <w:basedOn w:val="Numatytasispastraiposriftas"/>
    <w:uiPriority w:val="21"/>
    <w:qFormat/>
    <w:rsid w:val="00850AA7"/>
    <w:rPr>
      <w:i/>
      <w:iCs/>
      <w:color w:val="2F5496" w:themeColor="accent1" w:themeShade="BF"/>
    </w:rPr>
  </w:style>
  <w:style w:type="paragraph" w:styleId="Iskirtacitata">
    <w:name w:val="Intense Quote"/>
    <w:basedOn w:val="prastasis"/>
    <w:next w:val="prastasis"/>
    <w:link w:val="IskirtacitataDiagrama"/>
    <w:uiPriority w:val="30"/>
    <w:qFormat/>
    <w:rsid w:val="00850AA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50AA7"/>
    <w:rPr>
      <w:i/>
      <w:iCs/>
      <w:color w:val="2F5496" w:themeColor="accent1" w:themeShade="BF"/>
    </w:rPr>
  </w:style>
  <w:style w:type="character" w:styleId="Rykinuoroda">
    <w:name w:val="Intense Reference"/>
    <w:basedOn w:val="Numatytasispastraiposriftas"/>
    <w:uiPriority w:val="32"/>
    <w:qFormat/>
    <w:rsid w:val="00850AA7"/>
    <w:rPr>
      <w:b/>
      <w:bCs/>
      <w:smallCaps/>
      <w:color w:val="2F5496" w:themeColor="accent1" w:themeShade="BF"/>
      <w:spacing w:val="5"/>
    </w:rPr>
  </w:style>
  <w:style w:type="paragraph" w:styleId="Pagrindinistekstas">
    <w:name w:val="Body Text"/>
    <w:basedOn w:val="prastasis"/>
    <w:link w:val="PagrindinistekstasDiagrama"/>
    <w:rsid w:val="000F1732"/>
    <w:pPr>
      <w:spacing w:after="120" w:line="240" w:lineRule="auto"/>
    </w:pPr>
    <w:rPr>
      <w:rFonts w:ascii="Times New Roman" w:eastAsia="Times New Roman" w:hAnsi="Times New Roman" w:cs="Times New Roman"/>
      <w:kern w:val="0"/>
      <w:lang w:val="en-US"/>
      <w14:ligatures w14:val="none"/>
    </w:rPr>
  </w:style>
  <w:style w:type="character" w:customStyle="1" w:styleId="PagrindinistekstasDiagrama">
    <w:name w:val="Pagrindinis tekstas Diagrama"/>
    <w:basedOn w:val="Numatytasispastraiposriftas"/>
    <w:link w:val="Pagrindinistekstas"/>
    <w:rsid w:val="000F1732"/>
    <w:rPr>
      <w:rFonts w:ascii="Times New Roman" w:eastAsia="Times New Roman" w:hAnsi="Times New Roman" w:cs="Times New Roman"/>
      <w:kern w:val="0"/>
      <w:lang w:val="en-US"/>
      <w14:ligatures w14:val="none"/>
    </w:rPr>
  </w:style>
  <w:style w:type="paragraph" w:styleId="Antrats">
    <w:name w:val="header"/>
    <w:aliases w:val="HEADER_EN,Diagrama Char Char Diagrama,Diagrama Char Char"/>
    <w:basedOn w:val="prastasis"/>
    <w:link w:val="AntratsDiagrama"/>
    <w:rsid w:val="000F1732"/>
    <w:pPr>
      <w:tabs>
        <w:tab w:val="center" w:pos="4680"/>
        <w:tab w:val="right" w:pos="9360"/>
      </w:tabs>
      <w:spacing w:after="0" w:line="240" w:lineRule="auto"/>
    </w:pPr>
    <w:rPr>
      <w:rFonts w:ascii="Times New Roman" w:eastAsia="Times New Roman" w:hAnsi="Times New Roman" w:cs="Times New Roman"/>
      <w:kern w:val="0"/>
      <w:lang w:val="en-US"/>
      <w14:ligatures w14:val="none"/>
    </w:rPr>
  </w:style>
  <w:style w:type="character" w:customStyle="1" w:styleId="AntratsDiagrama">
    <w:name w:val="Antraštės Diagrama"/>
    <w:aliases w:val="HEADER_EN Diagrama,Diagrama Char Char Diagrama Diagrama,Diagrama Char Char Diagrama1"/>
    <w:basedOn w:val="Numatytasispastraiposriftas"/>
    <w:link w:val="Antrats"/>
    <w:rsid w:val="000F1732"/>
    <w:rPr>
      <w:rFonts w:ascii="Times New Roman" w:eastAsia="Times New Roman" w:hAnsi="Times New Roman" w:cs="Times New Roman"/>
      <w:kern w:val="0"/>
      <w:lang w:val="en-US"/>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3,Char Diagrama Diagrama,Ch"/>
    <w:basedOn w:val="prastasis"/>
    <w:link w:val="KomentarotekstasDiagrama"/>
    <w:qFormat/>
    <w:rsid w:val="000F1732"/>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0F1732"/>
    <w:rPr>
      <w:rFonts w:ascii="Times New Roman" w:eastAsia="Times New Roman" w:hAnsi="Times New Roman" w:cs="Times New Roman"/>
      <w:kern w:val="0"/>
      <w:sz w:val="20"/>
      <w:szCs w:val="20"/>
      <w:lang w:val="en-US"/>
      <w14:ligatures w14:val="none"/>
    </w:rPr>
  </w:style>
  <w:style w:type="paragraph" w:styleId="Puslapioinaostekstas">
    <w:name w:val="footnote text"/>
    <w:aliases w:val=" Diagrama1,Diagrama1"/>
    <w:basedOn w:val="prastasis"/>
    <w:link w:val="PuslapioinaostekstasDiagrama"/>
    <w:uiPriority w:val="99"/>
    <w:rsid w:val="000F1732"/>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F1732"/>
    <w:rPr>
      <w:rFonts w:ascii="Times New Roman" w:eastAsia="Times New Roman" w:hAnsi="Times New Roman" w:cs="Times New Roman"/>
      <w:kern w:val="0"/>
      <w:sz w:val="20"/>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0F1732"/>
  </w:style>
  <w:style w:type="table" w:customStyle="1" w:styleId="Lentelstinklelis1">
    <w:name w:val="Lentelės tinklelis1"/>
    <w:basedOn w:val="prastojilentel"/>
    <w:next w:val="Lentelstinklelis"/>
    <w:rsid w:val="000F173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0F17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BA222C"/>
    <w:rPr>
      <w:sz w:val="16"/>
      <w:szCs w:val="16"/>
    </w:rPr>
  </w:style>
  <w:style w:type="paragraph" w:customStyle="1" w:styleId="Default">
    <w:name w:val="Default"/>
    <w:rsid w:val="00BA222C"/>
    <w:pPr>
      <w:autoSpaceDE w:val="0"/>
      <w:autoSpaceDN w:val="0"/>
      <w:adjustRightInd w:val="0"/>
      <w:spacing w:after="0" w:line="240" w:lineRule="auto"/>
    </w:pPr>
    <w:rPr>
      <w:rFonts w:ascii="Times New Roman" w:hAnsi="Times New Roman" w:cs="Times New Roman"/>
      <w:color w:val="00000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D01D1F2AD31A546BF0003FE8DB6F129" ma:contentTypeVersion="13" ma:contentTypeDescription="Kurkite naują dokumentą." ma:contentTypeScope="" ma:versionID="d9f8789c72d61b88a9786895bf495bbc">
  <xsd:schema xmlns:xsd="http://www.w3.org/2001/XMLSchema" xmlns:xs="http://www.w3.org/2001/XMLSchema" xmlns:p="http://schemas.microsoft.com/office/2006/metadata/properties" xmlns:ns2="394912bf-be13-425c-b92d-eb1bc87eee8e" xmlns:ns3="328e6867-9b3a-490f-843f-5089d1123c9e" targetNamespace="http://schemas.microsoft.com/office/2006/metadata/properties" ma:root="true" ma:fieldsID="1f4c8ff02cc2ffabc5b58c80b8e1f577" ns2:_="" ns3:_="">
    <xsd:import namespace="394912bf-be13-425c-b92d-eb1bc87eee8e"/>
    <xsd:import namespace="328e6867-9b3a-490f-843f-5089d1123c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4912bf-be13-425c-b92d-eb1bc87eee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79b87dd6-79cb-490e-9296-21b6028c05ac"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28e6867-9b3a-490f-843f-5089d1123c9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eca0fbb-1a6f-4bdb-800e-b719edc155bf}" ma:internalName="TaxCatchAll" ma:showField="CatchAllData" ma:web="328e6867-9b3a-490f-843f-5089d1123c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28e6867-9b3a-490f-843f-5089d1123c9e" xsi:nil="true"/>
    <lcf76f155ced4ddcb4097134ff3c332f xmlns="394912bf-be13-425c-b92d-eb1bc87eee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DF0B6B-7549-4283-8E3D-FD2FFD6C4A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4912bf-be13-425c-b92d-eb1bc87eee8e"/>
    <ds:schemaRef ds:uri="328e6867-9b3a-490f-843f-5089d1123c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4E2FBF-021E-417F-8CC1-7998BDDBE278}">
  <ds:schemaRefs>
    <ds:schemaRef ds:uri="http://schemas.microsoft.com/sharepoint/v3/contenttype/forms"/>
  </ds:schemaRefs>
</ds:datastoreItem>
</file>

<file path=customXml/itemProps3.xml><?xml version="1.0" encoding="utf-8"?>
<ds:datastoreItem xmlns:ds="http://schemas.openxmlformats.org/officeDocument/2006/customXml" ds:itemID="{701E6427-A901-44BA-809C-F1BA466BD92D}">
  <ds:schemaRefs>
    <ds:schemaRef ds:uri="http://schemas.microsoft.com/office/2006/metadata/properties"/>
    <ds:schemaRef ds:uri="http://schemas.microsoft.com/office/infopath/2007/PartnerControls"/>
    <ds:schemaRef ds:uri="328e6867-9b3a-490f-843f-5089d1123c9e"/>
    <ds:schemaRef ds:uri="394912bf-be13-425c-b92d-eb1bc87eee8e"/>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4780</Words>
  <Characters>2725</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Zinaida Seredienė</dc:creator>
  <cp:keywords/>
  <dc:description/>
  <cp:lastModifiedBy>Zinaida Seredienė</cp:lastModifiedBy>
  <cp:revision>7</cp:revision>
  <dcterms:created xsi:type="dcterms:W3CDTF">2026-01-19T09:42:00Z</dcterms:created>
  <dcterms:modified xsi:type="dcterms:W3CDTF">2026-04-30T08:45:00Z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0x010100BD01D1F2AD31A546BF0003FE8DB6F129</vt:lpwstr>
  </property>
</Properties>
</file>